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150" w:rsidRDefault="000971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79" w:type="dxa"/>
        <w:tblInd w:w="-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1701"/>
        <w:gridCol w:w="2693"/>
        <w:gridCol w:w="425"/>
        <w:gridCol w:w="1418"/>
        <w:gridCol w:w="1356"/>
      </w:tblGrid>
      <w:tr w:rsidR="00097150">
        <w:trPr>
          <w:trHeight w:val="68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  <w:rPr>
                <w:vertAlign w:val="superscript"/>
              </w:rPr>
            </w:pPr>
            <w:r>
              <w:t>Faaliyetin Dayanağı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BF254A">
            <w:pPr>
              <w:ind w:left="0" w:hanging="2"/>
              <w:jc w:val="center"/>
            </w:pPr>
            <w:r>
              <w:t>ISO 9001 farkındalık faaliyetlerinin iyileştirilme ihtiyacına yönelik YGG toplantı kararı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  <w:p w:rsidR="00097150" w:rsidRDefault="00E1139C">
            <w:pPr>
              <w:ind w:left="0" w:hanging="2"/>
            </w:pPr>
            <w:proofErr w:type="spellStart"/>
            <w:proofErr w:type="gramStart"/>
            <w:r>
              <w:t>İDF.No</w:t>
            </w:r>
            <w:proofErr w:type="spellEnd"/>
            <w:proofErr w:type="gramEnd"/>
            <w:r>
              <w:t>:</w:t>
            </w:r>
            <w:r w:rsidR="0041356A">
              <w:t xml:space="preserve"> 02</w:t>
            </w:r>
          </w:p>
          <w:p w:rsidR="00097150" w:rsidRDefault="00097150">
            <w:pPr>
              <w:ind w:left="0" w:hanging="2"/>
              <w:jc w:val="center"/>
            </w:pPr>
          </w:p>
        </w:tc>
      </w:tr>
      <w:tr w:rsidR="00097150">
        <w:trPr>
          <w:trHeight w:val="1459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Uygunsuzluğun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952F13">
            <w:pPr>
              <w:ind w:left="0" w:hanging="2"/>
            </w:pPr>
            <w:r>
              <w:rPr>
                <w:sz w:val="22"/>
              </w:rPr>
              <w:t>Kalite süreçleri hakkındaki farkındalığın yetersizliği</w:t>
            </w:r>
          </w:p>
        </w:tc>
      </w:tr>
      <w:tr w:rsidR="00097150" w:rsidTr="00612AE8">
        <w:trPr>
          <w:trHeight w:val="1296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>
              <w:t>Faaliyetin Tanımı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41356A" w:rsidRDefault="00952F13" w:rsidP="0041356A">
            <w:pPr>
              <w:ind w:left="0" w:hanging="2"/>
            </w:pPr>
            <w:r>
              <w:rPr>
                <w:sz w:val="22"/>
              </w:rPr>
              <w:t>Panolarda ve Web sitesinde kalite politikasına yönelik bilgilendirme afişlerinin ilan edilmesi.</w:t>
            </w:r>
            <w:bookmarkStart w:id="0" w:name="_GoBack"/>
            <w:bookmarkEnd w:id="0"/>
          </w:p>
        </w:tc>
      </w:tr>
      <w:tr w:rsidR="00097150">
        <w:trPr>
          <w:trHeight w:val="552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Faaliyetten Sorumlu Bölüm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41356A">
            <w:pPr>
              <w:ind w:left="0" w:hanging="2"/>
            </w:pPr>
            <w:r>
              <w:t>Mühendislik Fakültesi</w:t>
            </w:r>
          </w:p>
        </w:tc>
      </w:tr>
      <w:tr w:rsidR="00097150">
        <w:trPr>
          <w:trHeight w:val="41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</w:pPr>
            <w:r>
              <w:t>Etkilenen Doküman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612AE8" w:rsidP="0041356A">
            <w:pPr>
              <w:ind w:leftChars="0" w:left="0" w:firstLineChars="0" w:firstLine="0"/>
            </w:pPr>
            <w:r>
              <w:t>Yok</w:t>
            </w:r>
          </w:p>
        </w:tc>
      </w:tr>
      <w:tr w:rsidR="00097150">
        <w:trPr>
          <w:trHeight w:val="568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Faaliyetin</w:t>
            </w:r>
          </w:p>
        </w:tc>
        <w:tc>
          <w:tcPr>
            <w:tcW w:w="75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 w:rsidP="00612AE8">
            <w:pPr>
              <w:ind w:left="0" w:hanging="2"/>
              <w:jc w:val="center"/>
            </w:pPr>
            <w:r>
              <w:t xml:space="preserve">Başlama </w:t>
            </w:r>
            <w:proofErr w:type="gramStart"/>
            <w:r>
              <w:t xml:space="preserve">Tarihi  </w:t>
            </w:r>
            <w:r w:rsidR="00612AE8">
              <w:t>14</w:t>
            </w:r>
            <w:proofErr w:type="gramEnd"/>
            <w:r w:rsidR="00612AE8">
              <w:t>/04/2023</w:t>
            </w:r>
            <w:r>
              <w:t xml:space="preserve">                Bitiş Tarihi </w:t>
            </w:r>
            <w:r w:rsidR="0041356A">
              <w:t>24</w:t>
            </w:r>
            <w:r w:rsidR="00612AE8">
              <w:t>/04/2023</w:t>
            </w:r>
            <w:r>
              <w:t xml:space="preserve">  </w:t>
            </w:r>
          </w:p>
        </w:tc>
      </w:tr>
      <w:tr w:rsidR="00097150">
        <w:trPr>
          <w:trHeight w:val="441"/>
        </w:trPr>
        <w:tc>
          <w:tcPr>
            <w:tcW w:w="10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Ekibinin</w:t>
            </w:r>
          </w:p>
        </w:tc>
      </w:tr>
      <w:tr w:rsidR="00097150">
        <w:trPr>
          <w:trHeight w:val="45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Çalıştığı Yer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İmzası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1075"/>
        </w:trPr>
        <w:tc>
          <w:tcPr>
            <w:tcW w:w="24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>
              <w:t>Ömer COŞKUN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Pr="00612AE8" w:rsidRDefault="00612AE8">
            <w:pPr>
              <w:ind w:left="0" w:hanging="2"/>
              <w:rPr>
                <w:sz w:val="22"/>
              </w:rPr>
            </w:pPr>
            <w:r>
              <w:t xml:space="preserve">Bilgisayar </w:t>
            </w:r>
            <w:r>
              <w:rPr>
                <w:sz w:val="22"/>
              </w:rPr>
              <w:t>İşletmeni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>
              <w:t>Mühendislik Fakültesi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</w:tr>
    </w:tbl>
    <w:p w:rsidR="00097150" w:rsidRDefault="00097150">
      <w:pPr>
        <w:ind w:left="0" w:hanging="2"/>
      </w:pPr>
    </w:p>
    <w:tbl>
      <w:tblPr>
        <w:tblStyle w:val="a0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2373"/>
        <w:gridCol w:w="2021"/>
        <w:gridCol w:w="1843"/>
        <w:gridCol w:w="1356"/>
      </w:tblGrid>
      <w:tr w:rsidR="00097150">
        <w:trPr>
          <w:trHeight w:val="285"/>
        </w:trPr>
        <w:tc>
          <w:tcPr>
            <w:tcW w:w="248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Faaliyeti Onaylayan Yöneticinin</w:t>
            </w:r>
          </w:p>
        </w:tc>
        <w:tc>
          <w:tcPr>
            <w:tcW w:w="2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02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İmza</w:t>
            </w:r>
          </w:p>
        </w:tc>
        <w:tc>
          <w:tcPr>
            <w:tcW w:w="13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Tarih </w:t>
            </w:r>
          </w:p>
        </w:tc>
      </w:tr>
      <w:tr w:rsidR="00097150">
        <w:trPr>
          <w:trHeight w:val="549"/>
        </w:trPr>
        <w:tc>
          <w:tcPr>
            <w:tcW w:w="24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612AE8">
            <w:pPr>
              <w:ind w:left="0" w:hanging="2"/>
              <w:jc w:val="center"/>
            </w:pPr>
            <w:r>
              <w:t>Prof. Dr. Engin YENER</w:t>
            </w:r>
          </w:p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612AE8">
            <w:pPr>
              <w:ind w:left="0" w:hanging="2"/>
              <w:jc w:val="center"/>
            </w:pPr>
            <w:r>
              <w:t>Dekan Yardımcısı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ind w:left="0" w:hanging="2"/>
              <w:jc w:val="center"/>
            </w:pPr>
          </w:p>
        </w:tc>
      </w:tr>
    </w:tbl>
    <w:p w:rsidR="00097150" w:rsidRDefault="00E1139C">
      <w:pPr>
        <w:ind w:left="0" w:hanging="2"/>
        <w:jc w:val="center"/>
      </w:pPr>
      <w:r>
        <w:rPr>
          <w:b/>
        </w:rPr>
        <w:t>SONUÇ</w:t>
      </w:r>
    </w:p>
    <w:tbl>
      <w:tblPr>
        <w:tblStyle w:val="a1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3118"/>
        <w:gridCol w:w="2410"/>
        <w:gridCol w:w="1418"/>
        <w:gridCol w:w="1356"/>
      </w:tblGrid>
      <w:tr w:rsidR="00097150">
        <w:trPr>
          <w:trHeight w:val="980"/>
        </w:trPr>
        <w:tc>
          <w:tcPr>
            <w:tcW w:w="1778" w:type="dxa"/>
            <w:tcBorders>
              <w:bottom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  <w:p w:rsidR="00097150" w:rsidRDefault="00E1139C">
            <w:pPr>
              <w:ind w:left="0" w:hanging="2"/>
            </w:pPr>
            <w:r w:rsidRPr="0028799A">
              <w:rPr>
                <w:shd w:val="clear" w:color="auto" w:fill="000000" w:themeFill="text1"/>
              </w:rPr>
              <w:t>☐</w:t>
            </w:r>
            <w:r>
              <w:t xml:space="preserve"> Faaliyet   </w:t>
            </w:r>
          </w:p>
          <w:p w:rsidR="00097150" w:rsidRDefault="00E1139C">
            <w:pPr>
              <w:ind w:left="0" w:hanging="2"/>
            </w:pPr>
            <w:r>
              <w:t xml:space="preserve">      Doğrulandı</w:t>
            </w:r>
          </w:p>
        </w:tc>
        <w:tc>
          <w:tcPr>
            <w:tcW w:w="830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097150" w:rsidRDefault="00E1139C">
            <w:pPr>
              <w:ind w:left="0" w:hanging="2"/>
            </w:pPr>
            <w:r>
              <w:t xml:space="preserve">              </w:t>
            </w:r>
          </w:p>
          <w:p w:rsidR="00097150" w:rsidRDefault="00E1139C">
            <w:pPr>
              <w:ind w:left="0" w:hanging="2"/>
            </w:pPr>
            <w:r>
              <w:t xml:space="preserve">☐ Faaliyet Doğrulanmadı  </w:t>
            </w:r>
            <w:proofErr w:type="gramStart"/>
            <w:r>
              <w:t>……………………..................................................................</w:t>
            </w:r>
            <w:proofErr w:type="gramEnd"/>
          </w:p>
          <w:p w:rsidR="00097150" w:rsidRDefault="00E1139C">
            <w:pPr>
              <w:ind w:left="0" w:hanging="2"/>
            </w:pPr>
            <w:r>
              <w:t xml:space="preserve"> </w:t>
            </w:r>
            <w:proofErr w:type="gramStart"/>
            <w:r>
              <w:t>…………………………………………………………….........................................................</w:t>
            </w:r>
            <w:proofErr w:type="gramEnd"/>
          </w:p>
        </w:tc>
      </w:tr>
      <w:tr w:rsidR="00097150">
        <w:trPr>
          <w:trHeight w:val="510"/>
        </w:trPr>
        <w:tc>
          <w:tcPr>
            <w:tcW w:w="177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Faaliyet Sonucunu</w:t>
            </w:r>
          </w:p>
          <w:p w:rsidR="00097150" w:rsidRDefault="00E1139C">
            <w:pPr>
              <w:ind w:left="0" w:hanging="2"/>
              <w:jc w:val="center"/>
            </w:pPr>
            <w:r>
              <w:t>Onaylayan Yöneticinin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Adı Soyadı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Unvanı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 xml:space="preserve">İmza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7150" w:rsidRDefault="00E1139C">
            <w:pPr>
              <w:ind w:left="0" w:hanging="2"/>
              <w:jc w:val="center"/>
            </w:pPr>
            <w:r>
              <w:t>Tarih</w:t>
            </w:r>
          </w:p>
        </w:tc>
      </w:tr>
      <w:tr w:rsidR="00097150">
        <w:trPr>
          <w:trHeight w:val="590"/>
        </w:trPr>
        <w:tc>
          <w:tcPr>
            <w:tcW w:w="1778" w:type="dxa"/>
            <w:vMerge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97150" w:rsidRDefault="000971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 w:rsidRPr="00612AE8">
              <w:t>Prof. Dr. Engin YENER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612AE8">
            <w:pPr>
              <w:ind w:left="0" w:hanging="2"/>
            </w:pPr>
            <w:r w:rsidRPr="00612AE8">
              <w:t>Dekan Yardımcısı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</w:tcBorders>
          </w:tcPr>
          <w:p w:rsidR="00097150" w:rsidRDefault="00097150">
            <w:pPr>
              <w:ind w:left="0" w:hanging="2"/>
            </w:pPr>
          </w:p>
        </w:tc>
      </w:tr>
    </w:tbl>
    <w:p w:rsidR="00097150" w:rsidRDefault="00097150">
      <w:pPr>
        <w:ind w:left="0" w:hanging="2"/>
      </w:pPr>
    </w:p>
    <w:sectPr w:rsidR="0009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99" w:right="1417" w:bottom="719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569" w:rsidRDefault="00200569">
      <w:pPr>
        <w:spacing w:line="240" w:lineRule="auto"/>
        <w:ind w:left="0" w:hanging="2"/>
      </w:pPr>
      <w:r>
        <w:separator/>
      </w:r>
    </w:p>
  </w:endnote>
  <w:endnote w:type="continuationSeparator" w:id="0">
    <w:p w:rsidR="00200569" w:rsidRDefault="0020056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27" w:rsidRDefault="00A62827">
    <w:pPr>
      <w:pStyle w:val="AltBilgi0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27" w:rsidRDefault="00A62827">
    <w:pPr>
      <w:pStyle w:val="AltBilgi0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27" w:rsidRDefault="00A62827">
    <w:pPr>
      <w:pStyle w:val="AltBilgi0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569" w:rsidRDefault="00200569">
      <w:pPr>
        <w:spacing w:line="240" w:lineRule="auto"/>
        <w:ind w:left="0" w:hanging="2"/>
      </w:pPr>
      <w:r>
        <w:separator/>
      </w:r>
    </w:p>
  </w:footnote>
  <w:footnote w:type="continuationSeparator" w:id="0">
    <w:p w:rsidR="00200569" w:rsidRDefault="0020056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27" w:rsidRDefault="00A62827">
    <w:pPr>
      <w:pStyle w:val="stBilgi0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150" w:rsidRDefault="0009715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</w:pPr>
  </w:p>
  <w:tbl>
    <w:tblPr>
      <w:tblStyle w:val="a2"/>
      <w:tblW w:w="10065" w:type="dxa"/>
      <w:tblInd w:w="-3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986"/>
      <w:gridCol w:w="3969"/>
      <w:gridCol w:w="2506"/>
      <w:gridCol w:w="1604"/>
    </w:tblGrid>
    <w:tr w:rsidR="00097150">
      <w:tc>
        <w:tcPr>
          <w:tcW w:w="1986" w:type="dxa"/>
          <w:vMerge w:val="restart"/>
          <w:vAlign w:val="center"/>
        </w:tcPr>
        <w:p w:rsidR="00097150" w:rsidRDefault="00E1139C">
          <w:pPr>
            <w:ind w:left="0" w:hanging="2"/>
            <w:jc w:val="center"/>
          </w:pPr>
          <w:r>
            <w:rPr>
              <w:noProof/>
              <w:lang w:val="en-US" w:eastAsia="en-US"/>
            </w:rPr>
            <w:drawing>
              <wp:inline distT="0" distB="0" distL="114300" distR="114300">
                <wp:extent cx="534035" cy="561975"/>
                <wp:effectExtent l="0" t="0" r="0" b="0"/>
                <wp:docPr id="1026" name="image1.png" descr="Açıklama: Açıklama: Giriş Yapını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çıklama: Açıklama: Giriş Yapınız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03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  <w:vMerge w:val="restart"/>
        </w:tcPr>
        <w:p w:rsidR="00097150" w:rsidRDefault="00E1139C">
          <w:pPr>
            <w:spacing w:before="240"/>
            <w:ind w:left="0" w:hanging="2"/>
            <w:jc w:val="center"/>
          </w:pPr>
          <w:r>
            <w:rPr>
              <w:b/>
            </w:rPr>
            <w:t>İYİLEŞTİRİCİ/DÜZELTİCİ FAALİYET FORMU</w:t>
          </w: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Doküman Kodu ve No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H.10.2-D.01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İlk Yayın Tarihi</w:t>
          </w:r>
        </w:p>
      </w:tc>
      <w:tc>
        <w:tcPr>
          <w:tcW w:w="1604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color w:val="000000"/>
            </w:rPr>
            <w:t>05.01.2022</w:t>
          </w:r>
        </w:p>
      </w:tc>
    </w:tr>
    <w:tr w:rsidR="00097150">
      <w:tc>
        <w:tcPr>
          <w:tcW w:w="1986" w:type="dxa"/>
          <w:vMerge/>
          <w:vAlign w:val="center"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3969" w:type="dxa"/>
          <w:vMerge/>
        </w:tcPr>
        <w:p w:rsidR="00097150" w:rsidRDefault="0009715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color w:val="000000"/>
            </w:rPr>
          </w:pPr>
        </w:p>
      </w:tc>
      <w:tc>
        <w:tcPr>
          <w:tcW w:w="2506" w:type="dxa"/>
        </w:tcPr>
        <w:p w:rsidR="00097150" w:rsidRDefault="00E1139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rPr>
              <w:b/>
              <w:color w:val="000000"/>
            </w:rPr>
            <w:t>Revizyon Tarihi/No</w:t>
          </w:r>
        </w:p>
      </w:tc>
      <w:tc>
        <w:tcPr>
          <w:tcW w:w="1604" w:type="dxa"/>
        </w:tcPr>
        <w:p w:rsidR="00097150" w:rsidRDefault="00A6282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ind w:left="0" w:hanging="2"/>
            <w:rPr>
              <w:color w:val="000000"/>
            </w:rPr>
          </w:pPr>
          <w:r>
            <w:t>24.04.2023</w:t>
          </w:r>
          <w:r w:rsidR="00E1139C">
            <w:t>/</w:t>
          </w:r>
          <w:r>
            <w:rPr>
              <w:color w:val="000000"/>
            </w:rPr>
            <w:t>01</w:t>
          </w:r>
        </w:p>
      </w:tc>
    </w:tr>
  </w:tbl>
  <w:p w:rsidR="00097150" w:rsidRDefault="0009715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827" w:rsidRDefault="00A62827">
    <w:pPr>
      <w:pStyle w:val="stBilgi0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150"/>
    <w:rsid w:val="00097150"/>
    <w:rsid w:val="001A054D"/>
    <w:rsid w:val="00200569"/>
    <w:rsid w:val="0028799A"/>
    <w:rsid w:val="003C30F6"/>
    <w:rsid w:val="0041356A"/>
    <w:rsid w:val="00612AE8"/>
    <w:rsid w:val="0064278D"/>
    <w:rsid w:val="00943603"/>
    <w:rsid w:val="00952F13"/>
    <w:rsid w:val="009A3278"/>
    <w:rsid w:val="00A62827"/>
    <w:rsid w:val="00BF254A"/>
    <w:rsid w:val="00DB1669"/>
    <w:rsid w:val="00E1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00BC9"/>
  <w15:docId w15:val="{DFEBDEF0-E807-4AC1-A3CB-F8FD95A7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tr-TR"/>
    </w:rPr>
  </w:style>
  <w:style w:type="paragraph" w:styleId="Balk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0">
    <w:name w:val="header"/>
    <w:basedOn w:val="Normal"/>
    <w:link w:val="stBilgiChar"/>
    <w:uiPriority w:val="99"/>
    <w:unhideWhenUsed/>
    <w:rsid w:val="00A62827"/>
    <w:pPr>
      <w:tabs>
        <w:tab w:val="center" w:pos="4703"/>
        <w:tab w:val="right" w:pos="9406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0"/>
    <w:uiPriority w:val="99"/>
    <w:rsid w:val="00A62827"/>
    <w:rPr>
      <w:position w:val="-1"/>
      <w:lang w:eastAsia="tr-TR"/>
    </w:rPr>
  </w:style>
  <w:style w:type="paragraph" w:styleId="AltBilgi0">
    <w:name w:val="footer"/>
    <w:basedOn w:val="Normal"/>
    <w:link w:val="AltBilgiChar"/>
    <w:uiPriority w:val="99"/>
    <w:unhideWhenUsed/>
    <w:rsid w:val="00A62827"/>
    <w:pPr>
      <w:tabs>
        <w:tab w:val="center" w:pos="4703"/>
        <w:tab w:val="right" w:pos="9406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0"/>
    <w:uiPriority w:val="99"/>
    <w:rsid w:val="00A62827"/>
    <w:rPr>
      <w:position w:val="-1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m5NnwFFQdZ1icvQdfwVl1u/c0w==">AMUW2mVv8/2Ek6eUdgPdOV+Ou693RdsJmzhzC/IBxm9bbJzLkiImjyv0UVVQHU0JwYVgcB6tfJdct3L8iB8p5VegbjcO0aWDFU4Y1zM1FrADdJ44hVuWWFM=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MANAS</dc:creator>
  <cp:lastModifiedBy>Engin YENER</cp:lastModifiedBy>
  <cp:revision>6</cp:revision>
  <cp:lastPrinted>2023-04-24T13:28:00Z</cp:lastPrinted>
  <dcterms:created xsi:type="dcterms:W3CDTF">2023-04-24T13:31:00Z</dcterms:created>
  <dcterms:modified xsi:type="dcterms:W3CDTF">2024-04-03T11:35:00Z</dcterms:modified>
</cp:coreProperties>
</file>