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A9C8" w14:textId="77777777" w:rsidR="007900C0" w:rsidRDefault="007900C0" w:rsidP="009401BB">
      <w:pPr>
        <w:pStyle w:val="Default"/>
        <w:spacing w:line="360" w:lineRule="auto"/>
        <w:jc w:val="center"/>
        <w:rPr>
          <w:b/>
        </w:rPr>
      </w:pPr>
    </w:p>
    <w:p w14:paraId="21884BF4" w14:textId="77777777" w:rsidR="007900C0" w:rsidRDefault="007900C0" w:rsidP="009401BB">
      <w:pPr>
        <w:pStyle w:val="Default"/>
        <w:spacing w:line="360" w:lineRule="auto"/>
        <w:jc w:val="center"/>
        <w:rPr>
          <w:b/>
        </w:rPr>
      </w:pPr>
    </w:p>
    <w:p w14:paraId="04D69182" w14:textId="77777777" w:rsidR="007900C0" w:rsidRDefault="007900C0" w:rsidP="009401BB">
      <w:pPr>
        <w:pStyle w:val="Default"/>
        <w:spacing w:line="360" w:lineRule="auto"/>
        <w:jc w:val="center"/>
        <w:rPr>
          <w:b/>
        </w:rPr>
      </w:pPr>
    </w:p>
    <w:p w14:paraId="3698CEBE" w14:textId="77777777" w:rsidR="007900C0" w:rsidRDefault="007900C0" w:rsidP="009401BB">
      <w:pPr>
        <w:pStyle w:val="Default"/>
        <w:spacing w:line="360" w:lineRule="auto"/>
        <w:jc w:val="center"/>
        <w:rPr>
          <w:b/>
        </w:rPr>
      </w:pPr>
    </w:p>
    <w:p w14:paraId="1F401070" w14:textId="77777777" w:rsidR="007900C0" w:rsidRDefault="007900C0" w:rsidP="009401BB">
      <w:pPr>
        <w:pStyle w:val="Default"/>
        <w:spacing w:line="360" w:lineRule="auto"/>
        <w:jc w:val="center"/>
        <w:rPr>
          <w:b/>
        </w:rPr>
      </w:pPr>
    </w:p>
    <w:p w14:paraId="77C3621D" w14:textId="77777777" w:rsidR="007900C0" w:rsidRDefault="007900C0" w:rsidP="009401BB">
      <w:pPr>
        <w:pStyle w:val="Default"/>
        <w:spacing w:line="360" w:lineRule="auto"/>
        <w:jc w:val="center"/>
        <w:rPr>
          <w:b/>
        </w:rPr>
      </w:pPr>
    </w:p>
    <w:p w14:paraId="1D97F30A" w14:textId="77777777" w:rsidR="0091735C" w:rsidRDefault="0091735C" w:rsidP="009401BB">
      <w:pPr>
        <w:pStyle w:val="Default"/>
        <w:spacing w:line="360" w:lineRule="auto"/>
        <w:jc w:val="both"/>
      </w:pPr>
    </w:p>
    <w:p w14:paraId="69538DE3" w14:textId="77777777" w:rsidR="007900C0" w:rsidRDefault="007900C0" w:rsidP="009401BB">
      <w:pPr>
        <w:pStyle w:val="Default"/>
        <w:spacing w:line="360" w:lineRule="auto"/>
        <w:jc w:val="both"/>
      </w:pPr>
    </w:p>
    <w:p w14:paraId="457733B4" w14:textId="77777777" w:rsidR="007900C0" w:rsidRPr="007900C0" w:rsidRDefault="007900C0" w:rsidP="009401BB">
      <w:pPr>
        <w:pStyle w:val="Default"/>
        <w:spacing w:line="360" w:lineRule="auto"/>
        <w:jc w:val="both"/>
        <w:rPr>
          <w:sz w:val="72"/>
          <w:szCs w:val="72"/>
        </w:rPr>
      </w:pPr>
    </w:p>
    <w:p w14:paraId="09074BFF" w14:textId="77777777" w:rsidR="007900C0" w:rsidRPr="007900C0" w:rsidRDefault="007900C0" w:rsidP="007900C0">
      <w:pPr>
        <w:pStyle w:val="Default"/>
        <w:spacing w:line="360" w:lineRule="auto"/>
        <w:jc w:val="center"/>
        <w:rPr>
          <w:sz w:val="72"/>
          <w:szCs w:val="72"/>
        </w:rPr>
      </w:pPr>
      <w:r>
        <w:rPr>
          <w:sz w:val="72"/>
          <w:szCs w:val="72"/>
        </w:rPr>
        <w:t>Mühendislik Fakültesi</w:t>
      </w:r>
    </w:p>
    <w:p w14:paraId="77FB33AD" w14:textId="57966791" w:rsidR="007900C0" w:rsidRDefault="007900C0" w:rsidP="007900C0">
      <w:pPr>
        <w:pStyle w:val="Default"/>
        <w:spacing w:line="360" w:lineRule="auto"/>
        <w:jc w:val="center"/>
        <w:rPr>
          <w:sz w:val="72"/>
          <w:szCs w:val="72"/>
        </w:rPr>
      </w:pPr>
      <w:r w:rsidRPr="007900C0">
        <w:rPr>
          <w:sz w:val="72"/>
          <w:szCs w:val="72"/>
        </w:rPr>
        <w:t>K</w:t>
      </w:r>
      <w:r w:rsidR="000226A8">
        <w:rPr>
          <w:sz w:val="72"/>
          <w:szCs w:val="72"/>
        </w:rPr>
        <w:t>urum İçi</w:t>
      </w:r>
      <w:r w:rsidRPr="007900C0">
        <w:rPr>
          <w:sz w:val="72"/>
          <w:szCs w:val="72"/>
        </w:rPr>
        <w:t xml:space="preserve"> Değerlendirme Raporu</w:t>
      </w:r>
    </w:p>
    <w:p w14:paraId="7AFA5CF8" w14:textId="4010159E" w:rsidR="007900C0" w:rsidRDefault="007900C0" w:rsidP="007900C0">
      <w:pPr>
        <w:pStyle w:val="Default"/>
        <w:spacing w:line="360" w:lineRule="auto"/>
        <w:jc w:val="center"/>
        <w:rPr>
          <w:sz w:val="72"/>
          <w:szCs w:val="72"/>
        </w:rPr>
      </w:pPr>
      <w:r>
        <w:rPr>
          <w:sz w:val="72"/>
          <w:szCs w:val="72"/>
        </w:rPr>
        <w:t>Raporu (K</w:t>
      </w:r>
      <w:r w:rsidR="000226A8">
        <w:rPr>
          <w:sz w:val="72"/>
          <w:szCs w:val="72"/>
        </w:rPr>
        <w:t>İ</w:t>
      </w:r>
      <w:r>
        <w:rPr>
          <w:sz w:val="72"/>
          <w:szCs w:val="72"/>
        </w:rPr>
        <w:t>DR)</w:t>
      </w:r>
    </w:p>
    <w:p w14:paraId="71CD904D" w14:textId="77777777" w:rsidR="007900C0" w:rsidRDefault="007900C0" w:rsidP="007900C0">
      <w:pPr>
        <w:pStyle w:val="Default"/>
        <w:spacing w:line="360" w:lineRule="auto"/>
        <w:jc w:val="center"/>
        <w:rPr>
          <w:sz w:val="72"/>
          <w:szCs w:val="72"/>
        </w:rPr>
      </w:pPr>
    </w:p>
    <w:p w14:paraId="7625BDB3" w14:textId="77777777" w:rsidR="007900C0" w:rsidRDefault="007900C0" w:rsidP="007900C0">
      <w:pPr>
        <w:pStyle w:val="Default"/>
        <w:spacing w:line="360" w:lineRule="auto"/>
        <w:jc w:val="center"/>
        <w:rPr>
          <w:sz w:val="72"/>
          <w:szCs w:val="72"/>
        </w:rPr>
      </w:pPr>
    </w:p>
    <w:p w14:paraId="20EB733E" w14:textId="701ACF0F" w:rsidR="007900C0" w:rsidRPr="007900C0" w:rsidRDefault="007900C0" w:rsidP="007900C0">
      <w:pPr>
        <w:pStyle w:val="Default"/>
        <w:spacing w:line="360" w:lineRule="auto"/>
        <w:jc w:val="center"/>
        <w:rPr>
          <w:sz w:val="72"/>
          <w:szCs w:val="72"/>
        </w:rPr>
      </w:pPr>
      <w:r>
        <w:rPr>
          <w:sz w:val="72"/>
          <w:szCs w:val="72"/>
        </w:rPr>
        <w:t>202</w:t>
      </w:r>
      <w:r w:rsidR="00174336">
        <w:rPr>
          <w:sz w:val="72"/>
          <w:szCs w:val="72"/>
        </w:rPr>
        <w:t>3</w:t>
      </w:r>
    </w:p>
    <w:p w14:paraId="03B0C4B4" w14:textId="77777777" w:rsidR="004E419D" w:rsidRDefault="005E0B4F" w:rsidP="004E419D">
      <w:pPr>
        <w:pStyle w:val="Default"/>
        <w:tabs>
          <w:tab w:val="right" w:pos="9406"/>
        </w:tabs>
        <w:spacing w:line="360" w:lineRule="auto"/>
        <w:jc w:val="both"/>
      </w:pPr>
      <w:r>
        <w:lastRenderedPageBreak/>
        <w:t xml:space="preserve">       </w:t>
      </w:r>
      <w:r>
        <w:tab/>
        <w:t xml:space="preserve">          </w:t>
      </w:r>
    </w:p>
    <w:p w14:paraId="2F76E331" w14:textId="77777777" w:rsidR="004E419D" w:rsidRDefault="004E419D" w:rsidP="004E419D">
      <w:pPr>
        <w:pStyle w:val="Default"/>
        <w:tabs>
          <w:tab w:val="right" w:pos="9406"/>
        </w:tabs>
        <w:spacing w:line="360" w:lineRule="auto"/>
        <w:jc w:val="both"/>
      </w:pPr>
    </w:p>
    <w:p w14:paraId="7EF6924F" w14:textId="77777777" w:rsidR="00C970B0" w:rsidRPr="008A4B61" w:rsidRDefault="00C970B0" w:rsidP="004E419D">
      <w:pPr>
        <w:pStyle w:val="Default"/>
        <w:tabs>
          <w:tab w:val="right" w:pos="9406"/>
        </w:tabs>
        <w:spacing w:line="360" w:lineRule="auto"/>
        <w:jc w:val="both"/>
      </w:pPr>
      <w:r w:rsidRPr="008A4B61">
        <w:rPr>
          <w:b/>
          <w:bCs/>
        </w:rPr>
        <w:t xml:space="preserve">B. EĞİTİM VE ÖĞRETİM </w:t>
      </w:r>
    </w:p>
    <w:p w14:paraId="5457D3CA" w14:textId="77777777" w:rsidR="005858B3" w:rsidRPr="008A4B61" w:rsidRDefault="005858B3" w:rsidP="009401BB">
      <w:pPr>
        <w:pStyle w:val="Default"/>
        <w:spacing w:line="360" w:lineRule="auto"/>
        <w:jc w:val="both"/>
        <w:rPr>
          <w:b/>
          <w:bCs/>
        </w:rPr>
      </w:pPr>
      <w:r w:rsidRPr="008A4B61">
        <w:rPr>
          <w:b/>
          <w:bCs/>
        </w:rPr>
        <w:t>B.1. Program Tasarımı, Değerlendirmesi ve Güncellenmes</w:t>
      </w:r>
      <w:r w:rsidR="007636AC">
        <w:rPr>
          <w:b/>
          <w:bCs/>
        </w:rPr>
        <w:t>i</w:t>
      </w:r>
    </w:p>
    <w:p w14:paraId="4864C639" w14:textId="77777777" w:rsidR="00C970B0" w:rsidRPr="008A4B61" w:rsidRDefault="00C970B0" w:rsidP="009401BB">
      <w:pPr>
        <w:pStyle w:val="Default"/>
        <w:spacing w:line="360" w:lineRule="auto"/>
        <w:jc w:val="both"/>
      </w:pPr>
      <w:r w:rsidRPr="008A4B61">
        <w:rPr>
          <w:b/>
          <w:bCs/>
        </w:rPr>
        <w:t>B.1.</w:t>
      </w:r>
      <w:r w:rsidR="005858B3" w:rsidRPr="008A4B61">
        <w:rPr>
          <w:b/>
          <w:bCs/>
        </w:rPr>
        <w:t>1.</w:t>
      </w:r>
      <w:r w:rsidRPr="008A4B61">
        <w:rPr>
          <w:b/>
          <w:bCs/>
        </w:rPr>
        <w:t xml:space="preserve"> Programların Tasarımı ve Onayı </w:t>
      </w:r>
    </w:p>
    <w:p w14:paraId="5D154A61" w14:textId="4EB74C77" w:rsidR="00C970B0" w:rsidRPr="008A4B61" w:rsidRDefault="00C970B0" w:rsidP="009401BB">
      <w:pPr>
        <w:spacing w:line="360" w:lineRule="auto"/>
        <w:jc w:val="both"/>
        <w:rPr>
          <w:rFonts w:ascii="Times New Roman" w:hAnsi="Times New Roman" w:cs="Times New Roman"/>
          <w:sz w:val="24"/>
          <w:szCs w:val="24"/>
        </w:rPr>
      </w:pPr>
      <w:r w:rsidRPr="008A4B61">
        <w:rPr>
          <w:rFonts w:ascii="Times New Roman" w:hAnsi="Times New Roman" w:cs="Times New Roman"/>
          <w:sz w:val="24"/>
          <w:szCs w:val="24"/>
        </w:rPr>
        <w:t xml:space="preserve">Üniversitemizde eğitim programlarının tasarımı ve onayı için tanımlanmış süreçler bulunmaktadır. Yeni bir program önerisi bu süreçlerden geçtikten sonra Yükseköğretim Kurulu’na (YÖK) önerilmektedir. Program önerisi YÖK’ün belirlediği ilkeler ve formata uygun olarak (YÖK Eğitim-Öğretim Dairesi Başkanlığı tarafından belirlenen format) hazırlanmaktadır. Ayrıca değerlendirmenin her aşamasında program önerisi, Üniversitemizde hâlihazırda yürütülmekte olan programlar ile benzerliği/farkı, öğretim üye sayısının nitelik ve nicelik olarak yeterliği, programın sürdürülebilirliği, hedeflenen öğrenci </w:t>
      </w:r>
      <w:proofErr w:type="gramStart"/>
      <w:r w:rsidRPr="008A4B61">
        <w:rPr>
          <w:rFonts w:ascii="Times New Roman" w:hAnsi="Times New Roman" w:cs="Times New Roman"/>
          <w:sz w:val="24"/>
          <w:szCs w:val="24"/>
        </w:rPr>
        <w:t>profili</w:t>
      </w:r>
      <w:proofErr w:type="gramEnd"/>
      <w:r w:rsidRPr="008A4B61">
        <w:rPr>
          <w:rFonts w:ascii="Times New Roman" w:hAnsi="Times New Roman" w:cs="Times New Roman"/>
          <w:sz w:val="24"/>
          <w:szCs w:val="24"/>
        </w:rPr>
        <w:t xml:space="preserve">, Bölüm / Ana Bilim Dalı / Ana Sanat Dalı olanaklarının yeterliği, hedeflenen öğrenme çıktıları, mezunların istihdamı gibi boyutlar ele alınarak değerlendirilmektedir. Program önerisi tüm boyutlarıyla değerlendirildikten sonra Senato’ya sunulmaktadır. Senato tarafından uygun görülen program önerileri onay için YÖK’e iletilmektedir. YÖK’ün onayı ile birlikte açılması uygun görülen programlara ilişkin tüm bilgiler, devam eden diğer programlar gibi, iç ve dış paydaşlarımız </w:t>
      </w:r>
      <w:r w:rsidR="001208A3" w:rsidRPr="008A4B61">
        <w:rPr>
          <w:rFonts w:ascii="Times New Roman" w:hAnsi="Times New Roman" w:cs="Times New Roman"/>
          <w:sz w:val="24"/>
          <w:szCs w:val="24"/>
        </w:rPr>
        <w:t xml:space="preserve">ile açık bir şekilde paylaşılır. </w:t>
      </w:r>
      <w:r w:rsidRPr="008A4B61">
        <w:rPr>
          <w:rFonts w:ascii="Times New Roman" w:hAnsi="Times New Roman" w:cs="Times New Roman"/>
          <w:sz w:val="24"/>
          <w:szCs w:val="24"/>
        </w:rPr>
        <w:t>Birimimizin farklı amaçları, çıktıları ve TYÇÇ ile farklı uyumlandırma süreçleri mevcuttur. Eğitim amaçları ve program çıktıları TYYÇ doğrultusunda bölüm kurullarınca görüşülerek hazırlanmıştır. Program eğitim amaçlarına ulaşmak için öğrenciye kazandırılması hedeflenen bilgi, beceri ve yetenekler doğrultusunda verilen derslerin, etkin ve kalıcı öğrenim çıktılarının sağlanması hedeflenmiştir. Birim olarak eğitim amaçları web adresinde yer almaktadır. Ayrıca programın amaç ve çıktıları TYYÇ dikkate alınarak hazırlanmış ve düzenlenmiştir. Bölümlerimizin eğitim-öğretim programı, öğrencilerin mesleki bilgi ve becerileri kazanmaları, tüm program amaçlarına ve program çıktılarına ulaşmayı sağlayacak şekilde temel bilimler ve mesleki dersleri içerecek şekilde hazırlanmıştır. Dört yıl boyunca alınan dersler tüm program eğitim amaçlarına ve program çıktılarına ulaşılmasına katkı sağlamaktadır. Birimdeki programların amaçları, çıktıları ve TYYÇ uyumları tanımlanmıştır. Ancak bu uygulamaların sonuçlarının izlenmesi birimimizce yapılmamaktadır</w:t>
      </w:r>
      <w:r w:rsidR="00E57DB9">
        <w:rPr>
          <w:rFonts w:ascii="Times New Roman" w:hAnsi="Times New Roman" w:cs="Times New Roman"/>
          <w:sz w:val="24"/>
          <w:szCs w:val="24"/>
        </w:rPr>
        <w:t>.</w:t>
      </w:r>
    </w:p>
    <w:p w14:paraId="14D344A1" w14:textId="3D94C107" w:rsidR="00C970B0" w:rsidRPr="008A4B61" w:rsidRDefault="00C970B0" w:rsidP="009401BB">
      <w:pPr>
        <w:spacing w:line="360" w:lineRule="auto"/>
        <w:jc w:val="both"/>
        <w:rPr>
          <w:rFonts w:ascii="Times New Roman" w:hAnsi="Times New Roman" w:cs="Times New Roman"/>
          <w:sz w:val="24"/>
          <w:szCs w:val="24"/>
        </w:rPr>
      </w:pPr>
      <w:r w:rsidRPr="008A4B61">
        <w:rPr>
          <w:rFonts w:ascii="Times New Roman" w:hAnsi="Times New Roman" w:cs="Times New Roman"/>
          <w:sz w:val="24"/>
          <w:szCs w:val="24"/>
        </w:rPr>
        <w:t xml:space="preserve">Fakültemizdeki lisans eğitim-öğretim programında birinci ve ikinci yarıyılda temel bilgi ve becerileri içeren dersler ve sonraki yarıyıllarda mesleki dersler yer almaktadır. İlk yıl alınan </w:t>
      </w:r>
      <w:r w:rsidRPr="008A4B61">
        <w:rPr>
          <w:rFonts w:ascii="Times New Roman" w:hAnsi="Times New Roman" w:cs="Times New Roman"/>
          <w:sz w:val="24"/>
          <w:szCs w:val="24"/>
        </w:rPr>
        <w:lastRenderedPageBreak/>
        <w:t>derslerden edinilen temel bilgi ve beceriler mesleki dersler için bir temel oluşturmaktadır. Sonraki yıllarda alınan mesleki derslerden edinilen teorik bilgilerle öğrencilerin alanlarında yetkinleşmelerine imkân sağlayacak şekilde sunulmaya çalışılmaktadır</w:t>
      </w:r>
      <w:r w:rsidR="00E57DB9">
        <w:rPr>
          <w:rFonts w:ascii="Times New Roman" w:hAnsi="Times New Roman" w:cs="Times New Roman"/>
          <w:sz w:val="24"/>
          <w:szCs w:val="24"/>
        </w:rPr>
        <w:t xml:space="preserve">. </w:t>
      </w:r>
      <w:r w:rsidRPr="008A4B61">
        <w:rPr>
          <w:rFonts w:ascii="Times New Roman" w:hAnsi="Times New Roman" w:cs="Times New Roman"/>
          <w:sz w:val="24"/>
          <w:szCs w:val="24"/>
        </w:rPr>
        <w:t xml:space="preserve">Fakülte seçmeli dersler Iğdır Üniversitesi Eğitim-Öğretim ve Sınav Yönetmeliğine uygun olarak düzenlenmiştir. Ayrıca COVID Pandemi sürecine uygun olarak da yeni yönergelerde dikkate alınmıştır </w:t>
      </w:r>
    </w:p>
    <w:p w14:paraId="07FCA2B8" w14:textId="1B0DA8E7" w:rsidR="001208A3" w:rsidRPr="008A4B61" w:rsidRDefault="001208A3" w:rsidP="009401BB">
      <w:pPr>
        <w:spacing w:line="360" w:lineRule="auto"/>
        <w:jc w:val="both"/>
        <w:rPr>
          <w:rFonts w:ascii="Times New Roman" w:hAnsi="Times New Roman" w:cs="Times New Roman"/>
          <w:sz w:val="24"/>
          <w:szCs w:val="24"/>
        </w:rPr>
      </w:pPr>
      <w:r w:rsidRPr="008A4B61">
        <w:rPr>
          <w:rFonts w:ascii="Times New Roman" w:hAnsi="Times New Roman" w:cs="Times New Roman"/>
          <w:sz w:val="24"/>
          <w:szCs w:val="24"/>
        </w:rPr>
        <w:t>Fakültemizin her bölümünün ders müfredatları Üniversite bilgi paketinde açıklanmışken program çıktıları her bölüm için açıklanmamıştır. Ayrıca her bölümdeki her ders için ders k</w:t>
      </w:r>
      <w:r w:rsidR="00B25397">
        <w:rPr>
          <w:rFonts w:ascii="Times New Roman" w:hAnsi="Times New Roman" w:cs="Times New Roman"/>
          <w:sz w:val="24"/>
          <w:szCs w:val="24"/>
        </w:rPr>
        <w:t xml:space="preserve">azanımları da belirtilmemiştir </w:t>
      </w:r>
    </w:p>
    <w:p w14:paraId="01FB123D" w14:textId="137C1A67" w:rsidR="00C970B0" w:rsidRPr="008A4B61" w:rsidRDefault="00C970B0" w:rsidP="009401BB">
      <w:pPr>
        <w:spacing w:line="360" w:lineRule="auto"/>
        <w:jc w:val="both"/>
        <w:rPr>
          <w:rFonts w:ascii="Times New Roman" w:hAnsi="Times New Roman" w:cs="Times New Roman"/>
          <w:sz w:val="24"/>
          <w:szCs w:val="24"/>
        </w:rPr>
      </w:pPr>
      <w:r w:rsidRPr="008A4B61">
        <w:rPr>
          <w:rFonts w:ascii="Times New Roman" w:hAnsi="Times New Roman" w:cs="Times New Roman"/>
          <w:sz w:val="24"/>
          <w:szCs w:val="24"/>
        </w:rPr>
        <w:t xml:space="preserve">Öğrenci iş yükü kredisi mesleki uygulamalar, staj ve uygulamalı mühendislik eğitimi için tanımlanmış, mevzuata göre düzenlenmiştir. Her bir bölümün kendine ait staj yönergeleri de mevcuttur. Birimimizde Avrupa Kredi Transfer Sistemi (AKTS) kullanılmakta ve derslerin iş yükleri buna göre yapılmaktadır </w:t>
      </w:r>
    </w:p>
    <w:p w14:paraId="17F753C7" w14:textId="77777777" w:rsidR="008A4B61" w:rsidRPr="008A4B61" w:rsidRDefault="008A4B61" w:rsidP="009401BB">
      <w:pPr>
        <w:pStyle w:val="Default"/>
        <w:spacing w:line="360" w:lineRule="auto"/>
        <w:jc w:val="both"/>
      </w:pPr>
      <w:r w:rsidRPr="008A4B61">
        <w:t xml:space="preserve">Üniversitemiz senato kararı ile oluşturulmuş olan Kalite Komisyon Kurulu tarafından program izlenmesi ve güncellemesi yapılmaktadır. Programımız bölüm birim koordinatörleri tarafından devamlı gözden geçirilmekte, katkı vermesi gereken paydaşlar belirlenmekte ve karar verme sürecinde de etkin rol almaktadırlar. Öğrenciler ders kayıt dönemlerinde danışmanlarının da yardımıyla istedikleri seçmeli derslere kayıt yaptırabilmektedir. </w:t>
      </w:r>
    </w:p>
    <w:p w14:paraId="0655B3D1" w14:textId="77777777" w:rsidR="008A4B61" w:rsidRPr="008A4B61" w:rsidRDefault="008A4B61" w:rsidP="009401BB">
      <w:pPr>
        <w:pStyle w:val="Default"/>
        <w:spacing w:line="360" w:lineRule="auto"/>
        <w:jc w:val="both"/>
      </w:pPr>
      <w:r w:rsidRPr="008A4B61">
        <w:t xml:space="preserve">Fakültemizin öğrencilerin ve toplumun ihtiyaçlarına cevap vermesi, eğitim amaçlarına ilişkin hedeflerine ulaşması hakkında tüm paydaşların deneyimleri ve görüşleri, programın güncellenmesi ve sürekli iyileştirilmesi aşamasında önemli katkı sağlamaktadır. </w:t>
      </w:r>
    </w:p>
    <w:p w14:paraId="20E01E16" w14:textId="77777777" w:rsidR="008A4B61" w:rsidRPr="008A4B61" w:rsidRDefault="008A4B61" w:rsidP="009401BB">
      <w:pPr>
        <w:pStyle w:val="Default"/>
        <w:spacing w:line="360" w:lineRule="auto"/>
        <w:jc w:val="both"/>
      </w:pPr>
      <w:r w:rsidRPr="008A4B61">
        <w:t xml:space="preserve">Bilgi paketinde yer alan öğrenme çıktılarıyla kıyaslanarak ilgili birimlerdeki komisyonlar tarafından izlenmekte ve Üniversitemiz senatosunun almış olduğu karar ile güvence altına alınmaktadır. Birimlerimizce öğrencilerin ve öğrenim faaliyetlerinin gerekliliklerine göre gerekli müfredat değişiklikleri de yapılmaktadır. </w:t>
      </w:r>
    </w:p>
    <w:p w14:paraId="50EEFE91" w14:textId="2D33CE45" w:rsidR="008A4B61" w:rsidRDefault="008A4B61" w:rsidP="009401BB">
      <w:pPr>
        <w:pStyle w:val="Default"/>
        <w:spacing w:line="360" w:lineRule="auto"/>
        <w:jc w:val="both"/>
      </w:pPr>
      <w:r w:rsidRPr="008A4B61">
        <w:t>Program çıktılarına ulaşılamadığı durumlarda, birim Müfredat Geliştirme Komisyonu konu ile ilgili bir araştırma çalışması yapmakta ve birim akademik kurulunu bilgilendirmeye yönelik rapor hazırlamaktadır. Birim akademik kurullarında iyileştirme çalışmaları ve sorunun çözüm yolları tartışılmaktadır</w:t>
      </w:r>
      <w:r w:rsidR="00E57DB9">
        <w:t>.</w:t>
      </w:r>
      <w:r w:rsidRPr="008A4B61">
        <w:t xml:space="preserve"> </w:t>
      </w:r>
    </w:p>
    <w:p w14:paraId="7BA8F2F0" w14:textId="77777777" w:rsidR="00B25397" w:rsidRPr="008A4B61" w:rsidRDefault="00B25397" w:rsidP="009401BB">
      <w:pPr>
        <w:pStyle w:val="Default"/>
        <w:spacing w:line="360" w:lineRule="auto"/>
        <w:jc w:val="both"/>
      </w:pPr>
    </w:p>
    <w:p w14:paraId="1B7CE178" w14:textId="0D7D1ADC" w:rsidR="00C970B0" w:rsidRPr="008A4B61" w:rsidRDefault="00C970B0" w:rsidP="009401BB">
      <w:pPr>
        <w:spacing w:line="360" w:lineRule="auto"/>
        <w:jc w:val="both"/>
        <w:rPr>
          <w:rFonts w:ascii="Times New Roman" w:hAnsi="Times New Roman" w:cs="Times New Roman"/>
          <w:sz w:val="24"/>
          <w:szCs w:val="24"/>
        </w:rPr>
      </w:pPr>
      <w:r w:rsidRPr="008A4B61">
        <w:rPr>
          <w:rFonts w:ascii="Times New Roman" w:hAnsi="Times New Roman" w:cs="Times New Roman"/>
          <w:sz w:val="24"/>
          <w:szCs w:val="24"/>
        </w:rPr>
        <w:lastRenderedPageBreak/>
        <w:t xml:space="preserve">Programlarımızın başarı ile tamamlanabilmesi için toplamda 240 AKTS kredisini tamamlanması ve bölümün belirlediği stajları, uygulamaları ve derslerini başarı ile geçmeleri gerekmektedir. Bir dersteki başarı durumu, ders başarı notu ile belirlenmektedir. Ders başarı notuna; öğrencinin ara sınav ve/veya ara sınav yerine geçen ödev, proje, uygulama, grup aktiviteleri vb. çalışmalarda yarıyıl içinde gösterdiği başarının değerlendirilmesiyle ulaşılmaktadır. Yarıyıl içerisinde yapılan sınavların ders başarı notuna etkisi %40, final sınavının ise %60’dır. Sınavlardan yüz tam puan üzerinden elde edilen puan, dörtlük başarı kat sayısına ve harfli başarı notuna dönüştürülmektedir. Ders geçme notu en az 50’dir. Öğrencinin bir dersten geçebilmesi için yarıyıl/yılsonu veya bütünleme sınavından en az 50 puan alması zorunludur. Bu notu alamayan öğrenci, dersin ortalaması ne olursa olsun başarısız sayılır. </w:t>
      </w:r>
    </w:p>
    <w:p w14:paraId="20E26ADF" w14:textId="77777777" w:rsidR="00C970B0" w:rsidRPr="008A4B61" w:rsidRDefault="00B25397" w:rsidP="009401BB">
      <w:pPr>
        <w:spacing w:line="360" w:lineRule="auto"/>
        <w:jc w:val="both"/>
        <w:rPr>
          <w:rFonts w:ascii="Times New Roman" w:hAnsi="Times New Roman" w:cs="Times New Roman"/>
          <w:sz w:val="24"/>
          <w:szCs w:val="24"/>
        </w:rPr>
      </w:pPr>
      <w:r>
        <w:rPr>
          <w:rFonts w:ascii="Times New Roman" w:hAnsi="Times New Roman" w:cs="Times New Roman"/>
          <w:sz w:val="24"/>
          <w:szCs w:val="24"/>
        </w:rPr>
        <w:t>Kanıtlar:</w:t>
      </w:r>
    </w:p>
    <w:p w14:paraId="53609651" w14:textId="1BDC0DAC" w:rsidR="00E57DB9" w:rsidRDefault="00B25397" w:rsidP="00E57DB9">
      <w:pPr>
        <w:spacing w:line="360" w:lineRule="auto"/>
        <w:jc w:val="both"/>
        <w:rPr>
          <w:rFonts w:ascii="Times New Roman" w:hAnsi="Times New Roman" w:cs="Times New Roman"/>
          <w:color w:val="0462C1"/>
          <w:sz w:val="24"/>
          <w:szCs w:val="24"/>
        </w:rPr>
      </w:pPr>
      <w:r>
        <w:rPr>
          <w:rFonts w:ascii="Times New Roman" w:hAnsi="Times New Roman" w:cs="Times New Roman"/>
          <w:sz w:val="24"/>
          <w:szCs w:val="24"/>
        </w:rPr>
        <w:t>B</w:t>
      </w:r>
      <w:r w:rsidR="00C970B0" w:rsidRPr="008A4B61">
        <w:rPr>
          <w:rFonts w:ascii="Times New Roman" w:hAnsi="Times New Roman" w:cs="Times New Roman"/>
          <w:sz w:val="24"/>
          <w:szCs w:val="24"/>
        </w:rPr>
        <w:t xml:space="preserve"> 1.1.1: </w:t>
      </w:r>
      <w:hyperlink r:id="rId6" w:history="1">
        <w:r w:rsidR="00E57DB9" w:rsidRPr="00735BF7">
          <w:rPr>
            <w:rStyle w:val="Kpr"/>
            <w:rFonts w:ascii="Times New Roman" w:hAnsi="Times New Roman" w:cs="Times New Roman"/>
            <w:sz w:val="24"/>
            <w:szCs w:val="24"/>
          </w:rPr>
          <w:t>https://oidb.igdir.edu.tr/en_GB/mevzuat</w:t>
        </w:r>
      </w:hyperlink>
    </w:p>
    <w:p w14:paraId="151864B6" w14:textId="19283B4D" w:rsidR="009C493D" w:rsidRPr="008A4B61" w:rsidRDefault="00B25397" w:rsidP="00E57DB9">
      <w:pPr>
        <w:spacing w:line="360" w:lineRule="auto"/>
        <w:jc w:val="both"/>
        <w:rPr>
          <w:color w:val="0462C1"/>
        </w:rPr>
      </w:pPr>
      <w:r>
        <w:t>B</w:t>
      </w:r>
      <w:r w:rsidR="009C493D" w:rsidRPr="008A4B61">
        <w:t xml:space="preserve"> 1.1.</w:t>
      </w:r>
      <w:r w:rsidR="00E57DB9">
        <w:t>2</w:t>
      </w:r>
      <w:r w:rsidR="009C493D" w:rsidRPr="008A4B61">
        <w:t xml:space="preserve">: </w:t>
      </w:r>
      <w:hyperlink r:id="rId7" w:history="1">
        <w:r w:rsidR="00E57DB9" w:rsidRPr="004151F7">
          <w:rPr>
            <w:rStyle w:val="Kpr"/>
            <w:rFonts w:ascii="Times New Roman" w:hAnsi="Times New Roman" w:cs="Times New Roman"/>
            <w:sz w:val="24"/>
            <w:szCs w:val="24"/>
          </w:rPr>
          <w:t>https://yazilimmuhendisligi.igdir.edu.tr/tarihce</w:t>
        </w:r>
      </w:hyperlink>
    </w:p>
    <w:p w14:paraId="63DC517D" w14:textId="095B38B2" w:rsidR="009C493D" w:rsidRPr="00E57DB9" w:rsidRDefault="00B25397" w:rsidP="009401BB">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B</w:t>
      </w:r>
      <w:r w:rsidR="009C493D" w:rsidRPr="008A4B61">
        <w:rPr>
          <w:rFonts w:ascii="Times New Roman" w:hAnsi="Times New Roman" w:cs="Times New Roman"/>
          <w:sz w:val="24"/>
          <w:szCs w:val="24"/>
        </w:rPr>
        <w:t xml:space="preserve"> 1.1.</w:t>
      </w:r>
      <w:r w:rsidR="00E57DB9">
        <w:rPr>
          <w:rFonts w:ascii="Times New Roman" w:hAnsi="Times New Roman" w:cs="Times New Roman"/>
          <w:sz w:val="24"/>
          <w:szCs w:val="24"/>
        </w:rPr>
        <w:t>3</w:t>
      </w:r>
      <w:r w:rsidR="009C493D" w:rsidRPr="008A4B61">
        <w:rPr>
          <w:rFonts w:ascii="Times New Roman" w:hAnsi="Times New Roman" w:cs="Times New Roman"/>
          <w:sz w:val="24"/>
          <w:szCs w:val="24"/>
        </w:rPr>
        <w:t>:</w:t>
      </w:r>
      <w:r w:rsidR="009C493D" w:rsidRPr="00E57DB9">
        <w:rPr>
          <w:rFonts w:ascii="Times New Roman" w:hAnsi="Times New Roman" w:cs="Times New Roman"/>
          <w:color w:val="FF0000"/>
          <w:sz w:val="24"/>
          <w:szCs w:val="24"/>
        </w:rPr>
        <w:t xml:space="preserve"> </w:t>
      </w:r>
      <w:r w:rsidR="00E57DB9">
        <w:rPr>
          <w:rFonts w:ascii="Times New Roman" w:hAnsi="Times New Roman" w:cs="Times New Roman"/>
          <w:color w:val="FF0000"/>
          <w:sz w:val="24"/>
          <w:szCs w:val="24"/>
        </w:rPr>
        <w:t xml:space="preserve"> </w:t>
      </w:r>
      <w:r w:rsidR="00E57DB9" w:rsidRPr="00E57DB9">
        <w:rPr>
          <w:rFonts w:ascii="Times New Roman" w:hAnsi="Times New Roman" w:cs="Times New Roman"/>
          <w:color w:val="FF0000"/>
          <w:sz w:val="24"/>
          <w:szCs w:val="24"/>
        </w:rPr>
        <w:t>https://makinemuhendisligi.igdir.edu.tr/en_GB/tarihce</w:t>
      </w:r>
    </w:p>
    <w:p w14:paraId="62138EFA" w14:textId="600263D0" w:rsidR="009C493D" w:rsidRDefault="00B25397" w:rsidP="009401BB">
      <w:pPr>
        <w:spacing w:line="360" w:lineRule="auto"/>
        <w:jc w:val="both"/>
        <w:rPr>
          <w:rStyle w:val="Kpr"/>
          <w:rFonts w:ascii="Times New Roman" w:hAnsi="Times New Roman" w:cs="Times New Roman"/>
          <w:sz w:val="24"/>
          <w:szCs w:val="24"/>
        </w:rPr>
      </w:pPr>
      <w:r>
        <w:rPr>
          <w:rFonts w:ascii="Times New Roman" w:hAnsi="Times New Roman" w:cs="Times New Roman"/>
          <w:sz w:val="24"/>
          <w:szCs w:val="24"/>
        </w:rPr>
        <w:t>B</w:t>
      </w:r>
      <w:r w:rsidR="009C493D" w:rsidRPr="008A4B61">
        <w:rPr>
          <w:rFonts w:ascii="Times New Roman" w:hAnsi="Times New Roman" w:cs="Times New Roman"/>
          <w:sz w:val="24"/>
          <w:szCs w:val="24"/>
        </w:rPr>
        <w:t xml:space="preserve"> 1.1.</w:t>
      </w:r>
      <w:r w:rsidR="00E57DB9">
        <w:rPr>
          <w:rFonts w:ascii="Times New Roman" w:hAnsi="Times New Roman" w:cs="Times New Roman"/>
          <w:sz w:val="24"/>
          <w:szCs w:val="24"/>
        </w:rPr>
        <w:t>4</w:t>
      </w:r>
      <w:r w:rsidR="009C493D" w:rsidRPr="008A4B61">
        <w:rPr>
          <w:rFonts w:ascii="Times New Roman" w:hAnsi="Times New Roman" w:cs="Times New Roman"/>
          <w:sz w:val="24"/>
          <w:szCs w:val="24"/>
        </w:rPr>
        <w:t>:</w:t>
      </w:r>
      <w:r w:rsidR="00E57DB9">
        <w:rPr>
          <w:rStyle w:val="Kpr"/>
          <w:rFonts w:ascii="Times New Roman" w:hAnsi="Times New Roman" w:cs="Times New Roman"/>
          <w:sz w:val="24"/>
          <w:szCs w:val="24"/>
        </w:rPr>
        <w:t xml:space="preserve"> </w:t>
      </w:r>
      <w:hyperlink r:id="rId8" w:history="1">
        <w:r w:rsidR="006C6359" w:rsidRPr="00DC010C">
          <w:rPr>
            <w:rStyle w:val="Kpr"/>
            <w:rFonts w:ascii="Times New Roman" w:hAnsi="Times New Roman" w:cs="Times New Roman"/>
            <w:sz w:val="24"/>
            <w:szCs w:val="24"/>
          </w:rPr>
          <w:t>https://bilgisayarmuhendisligi.igdir.edu.tr/en_GB/information</w:t>
        </w:r>
      </w:hyperlink>
    </w:p>
    <w:p w14:paraId="76B4674D" w14:textId="72577B19" w:rsidR="006C6359" w:rsidRDefault="006C6359" w:rsidP="009401BB">
      <w:pPr>
        <w:spacing w:line="360" w:lineRule="auto"/>
        <w:jc w:val="both"/>
        <w:rPr>
          <w:rStyle w:val="Kpr"/>
          <w:rFonts w:ascii="Times New Roman" w:hAnsi="Times New Roman" w:cs="Times New Roman"/>
          <w:color w:val="0070C0"/>
          <w:sz w:val="24"/>
          <w:szCs w:val="24"/>
          <w:u w:val="none"/>
        </w:rPr>
      </w:pPr>
      <w:r w:rsidRPr="006C6359">
        <w:rPr>
          <w:rStyle w:val="Kpr"/>
          <w:rFonts w:ascii="Times New Roman" w:hAnsi="Times New Roman" w:cs="Times New Roman"/>
          <w:color w:val="000000" w:themeColor="text1"/>
          <w:sz w:val="24"/>
          <w:szCs w:val="24"/>
          <w:u w:val="none"/>
        </w:rPr>
        <w:t xml:space="preserve">B 1.1.5: </w:t>
      </w:r>
      <w:hyperlink r:id="rId9" w:history="1">
        <w:r w:rsidR="000003CD" w:rsidRPr="00F05903">
          <w:rPr>
            <w:rStyle w:val="Kpr"/>
            <w:rFonts w:ascii="Times New Roman" w:hAnsi="Times New Roman" w:cs="Times New Roman"/>
            <w:sz w:val="24"/>
            <w:szCs w:val="24"/>
          </w:rPr>
          <w:t>https://gidamuh.igdir.edu.tr/tarihce</w:t>
        </w:r>
      </w:hyperlink>
    </w:p>
    <w:p w14:paraId="3E90393E" w14:textId="0CB90E84" w:rsidR="000003CD" w:rsidRPr="000003CD" w:rsidRDefault="000003CD" w:rsidP="009401BB">
      <w:pPr>
        <w:spacing w:line="360" w:lineRule="auto"/>
        <w:jc w:val="both"/>
        <w:rPr>
          <w:rStyle w:val="Kpr"/>
          <w:rFonts w:ascii="Times New Roman" w:hAnsi="Times New Roman" w:cs="Times New Roman"/>
          <w:sz w:val="24"/>
          <w:szCs w:val="24"/>
        </w:rPr>
      </w:pPr>
      <w:r>
        <w:rPr>
          <w:rFonts w:ascii="Times New Roman" w:hAnsi="Times New Roman" w:cs="Times New Roman"/>
          <w:sz w:val="24"/>
          <w:szCs w:val="24"/>
        </w:rPr>
        <w:t>B</w:t>
      </w:r>
      <w:r w:rsidRPr="008A4B61">
        <w:rPr>
          <w:rFonts w:ascii="Times New Roman" w:hAnsi="Times New Roman" w:cs="Times New Roman"/>
          <w:sz w:val="24"/>
          <w:szCs w:val="24"/>
        </w:rPr>
        <w:t xml:space="preserve"> 1.1.</w:t>
      </w:r>
      <w:r>
        <w:rPr>
          <w:rFonts w:ascii="Times New Roman" w:hAnsi="Times New Roman" w:cs="Times New Roman"/>
          <w:sz w:val="24"/>
          <w:szCs w:val="24"/>
        </w:rPr>
        <w:t>6</w:t>
      </w:r>
      <w:r w:rsidRPr="008A4B61">
        <w:rPr>
          <w:rFonts w:ascii="Times New Roman" w:hAnsi="Times New Roman" w:cs="Times New Roman"/>
          <w:sz w:val="24"/>
          <w:szCs w:val="24"/>
        </w:rPr>
        <w:t>:</w:t>
      </w:r>
      <w:r>
        <w:rPr>
          <w:rFonts w:ascii="Times New Roman" w:hAnsi="Times New Roman" w:cs="Times New Roman"/>
          <w:sz w:val="24"/>
          <w:szCs w:val="24"/>
        </w:rPr>
        <w:t xml:space="preserve"> </w:t>
      </w:r>
      <w:r w:rsidRPr="007336C3">
        <w:rPr>
          <w:rStyle w:val="Kpr"/>
          <w:rFonts w:ascii="Times New Roman" w:hAnsi="Times New Roman" w:cs="Times New Roman"/>
          <w:sz w:val="24"/>
          <w:szCs w:val="24"/>
        </w:rPr>
        <w:t>https://insaatmuhendisligi.igdir.edu.tr/hakkmzda</w:t>
      </w:r>
    </w:p>
    <w:p w14:paraId="71C67E81" w14:textId="77777777" w:rsidR="00C970B0" w:rsidRDefault="00B25397" w:rsidP="009401BB">
      <w:pPr>
        <w:pStyle w:val="Default"/>
        <w:spacing w:line="360" w:lineRule="auto"/>
        <w:jc w:val="both"/>
        <w:rPr>
          <w:b/>
          <w:bCs/>
          <w:color w:val="auto"/>
        </w:rPr>
      </w:pPr>
      <w:r w:rsidRPr="00B25397">
        <w:rPr>
          <w:b/>
          <w:bCs/>
          <w:color w:val="auto"/>
        </w:rPr>
        <w:t>O</w:t>
      </w:r>
      <w:r w:rsidR="00C970B0" w:rsidRPr="00B25397">
        <w:rPr>
          <w:b/>
          <w:bCs/>
          <w:color w:val="auto"/>
        </w:rPr>
        <w:t xml:space="preserve">lgunluk </w:t>
      </w:r>
      <w:proofErr w:type="gramStart"/>
      <w:r w:rsidR="00C970B0" w:rsidRPr="00B25397">
        <w:rPr>
          <w:b/>
          <w:bCs/>
          <w:color w:val="auto"/>
        </w:rPr>
        <w:t xml:space="preserve">düzeyi </w:t>
      </w:r>
      <w:r w:rsidRPr="00B25397">
        <w:rPr>
          <w:b/>
          <w:bCs/>
          <w:color w:val="auto"/>
        </w:rPr>
        <w:t>:</w:t>
      </w:r>
      <w:proofErr w:type="gramEnd"/>
      <w:r w:rsidRPr="00B25397">
        <w:rPr>
          <w:b/>
          <w:bCs/>
          <w:color w:val="auto"/>
        </w:rPr>
        <w:t xml:space="preserve"> 3</w:t>
      </w:r>
      <w:r w:rsidR="00C970B0" w:rsidRPr="00B25397">
        <w:rPr>
          <w:b/>
          <w:bCs/>
          <w:color w:val="auto"/>
        </w:rPr>
        <w:t xml:space="preserve"> </w:t>
      </w:r>
    </w:p>
    <w:p w14:paraId="66F0009D" w14:textId="77777777" w:rsidR="009401BB" w:rsidRPr="00B25397" w:rsidRDefault="009401BB" w:rsidP="009401BB">
      <w:pPr>
        <w:pStyle w:val="Default"/>
        <w:spacing w:line="360" w:lineRule="auto"/>
        <w:jc w:val="both"/>
        <w:rPr>
          <w:color w:val="auto"/>
        </w:rPr>
      </w:pPr>
    </w:p>
    <w:p w14:paraId="20547AA7" w14:textId="77777777" w:rsidR="00C970B0" w:rsidRPr="008A4B61" w:rsidRDefault="00C970B0" w:rsidP="009401BB">
      <w:pPr>
        <w:spacing w:line="360" w:lineRule="auto"/>
        <w:jc w:val="both"/>
        <w:rPr>
          <w:rFonts w:ascii="Times New Roman" w:hAnsi="Times New Roman" w:cs="Times New Roman"/>
          <w:sz w:val="24"/>
          <w:szCs w:val="24"/>
        </w:rPr>
      </w:pPr>
      <w:r w:rsidRPr="008A4B61">
        <w:rPr>
          <w:rFonts w:ascii="Times New Roman" w:hAnsi="Times New Roman" w:cs="Times New Roman"/>
          <w:b/>
          <w:bCs/>
          <w:sz w:val="24"/>
          <w:szCs w:val="24"/>
        </w:rPr>
        <w:t>B.1.</w:t>
      </w:r>
      <w:r w:rsidR="001208A3" w:rsidRPr="008A4B61">
        <w:rPr>
          <w:rFonts w:ascii="Times New Roman" w:hAnsi="Times New Roman" w:cs="Times New Roman"/>
          <w:b/>
          <w:bCs/>
          <w:sz w:val="24"/>
          <w:szCs w:val="24"/>
        </w:rPr>
        <w:t>2</w:t>
      </w:r>
      <w:r w:rsidRPr="008A4B61">
        <w:rPr>
          <w:rFonts w:ascii="Times New Roman" w:hAnsi="Times New Roman" w:cs="Times New Roman"/>
          <w:b/>
          <w:bCs/>
          <w:sz w:val="24"/>
          <w:szCs w:val="24"/>
        </w:rPr>
        <w:t xml:space="preserve">. Programın </w:t>
      </w:r>
      <w:r w:rsidR="008A4B61" w:rsidRPr="008A4B61">
        <w:rPr>
          <w:rFonts w:ascii="Times New Roman" w:hAnsi="Times New Roman" w:cs="Times New Roman"/>
          <w:b/>
          <w:bCs/>
          <w:sz w:val="24"/>
          <w:szCs w:val="24"/>
        </w:rPr>
        <w:t>ders dağılım dengesi</w:t>
      </w:r>
    </w:p>
    <w:p w14:paraId="63F2168F" w14:textId="77777777" w:rsidR="00FF34E0" w:rsidRDefault="00B25397" w:rsidP="009401BB">
      <w:pPr>
        <w:spacing w:line="360" w:lineRule="auto"/>
        <w:rPr>
          <w:rStyle w:val="Kpr"/>
          <w:rFonts w:ascii="Times New Roman" w:hAnsi="Times New Roman" w:cs="Times New Roman"/>
          <w:sz w:val="24"/>
          <w:szCs w:val="24"/>
        </w:rPr>
      </w:pPr>
      <w:r>
        <w:rPr>
          <w:rFonts w:ascii="Times New Roman" w:hAnsi="Times New Roman" w:cs="Times New Roman"/>
          <w:sz w:val="24"/>
          <w:szCs w:val="24"/>
        </w:rPr>
        <w:t>B</w:t>
      </w:r>
      <w:r w:rsidR="00FF34E0" w:rsidRPr="008A4B61">
        <w:rPr>
          <w:rFonts w:ascii="Times New Roman" w:hAnsi="Times New Roman" w:cs="Times New Roman"/>
          <w:sz w:val="24"/>
          <w:szCs w:val="24"/>
        </w:rPr>
        <w:t xml:space="preserve"> 1.</w:t>
      </w:r>
      <w:r w:rsidR="001208A3" w:rsidRPr="008A4B61">
        <w:rPr>
          <w:rFonts w:ascii="Times New Roman" w:hAnsi="Times New Roman" w:cs="Times New Roman"/>
          <w:sz w:val="24"/>
          <w:szCs w:val="24"/>
        </w:rPr>
        <w:t>2</w:t>
      </w:r>
      <w:r w:rsidR="00FF34E0" w:rsidRPr="008A4B61">
        <w:rPr>
          <w:rFonts w:ascii="Times New Roman" w:hAnsi="Times New Roman" w:cs="Times New Roman"/>
          <w:sz w:val="24"/>
          <w:szCs w:val="24"/>
        </w:rPr>
        <w:t xml:space="preserve">.1: </w:t>
      </w:r>
      <w:hyperlink r:id="rId10" w:history="1">
        <w:r w:rsidR="00FF34E0" w:rsidRPr="008A4B61">
          <w:rPr>
            <w:rStyle w:val="Kpr"/>
            <w:rFonts w:ascii="Times New Roman" w:hAnsi="Times New Roman" w:cs="Times New Roman"/>
            <w:sz w:val="24"/>
            <w:szCs w:val="24"/>
          </w:rPr>
          <w:t>https://ogrenci.igdir.edu.tr/ogrenci/ebp/organizasyon.aspx?kultur=tr-TR&amp;Mod=1&amp;ustbirim=1&amp;birim=50&amp;altbirim=-1&amp;program=280&amp;organizasyonId=1166&amp;mufredatTurId=932001</w:t>
        </w:r>
      </w:hyperlink>
    </w:p>
    <w:p w14:paraId="5FD4E450" w14:textId="50B583C1" w:rsidR="00AB1952" w:rsidRPr="008A4B61" w:rsidRDefault="00AB1952" w:rsidP="009401BB">
      <w:pPr>
        <w:spacing w:line="360" w:lineRule="auto"/>
        <w:rPr>
          <w:rFonts w:ascii="Times New Roman" w:hAnsi="Times New Roman" w:cs="Times New Roman"/>
          <w:sz w:val="24"/>
          <w:szCs w:val="24"/>
        </w:rPr>
      </w:pPr>
      <w:r w:rsidRPr="00AB1952">
        <w:rPr>
          <w:rFonts w:ascii="Times New Roman" w:hAnsi="Times New Roman" w:cs="Times New Roman"/>
          <w:sz w:val="24"/>
          <w:szCs w:val="24"/>
        </w:rPr>
        <w:t xml:space="preserve">B 1.2.2: </w:t>
      </w:r>
      <w:hyperlink r:id="rId11" w:history="1">
        <w:r w:rsidRPr="00AB1952">
          <w:rPr>
            <w:rStyle w:val="Kpr"/>
            <w:rFonts w:ascii="Times New Roman" w:hAnsi="Times New Roman" w:cs="Times New Roman"/>
            <w:sz w:val="24"/>
            <w:szCs w:val="24"/>
          </w:rPr>
          <w:t>https://ogrenci.igdir.edu.tr/ogrenci/ebp/organizasyon.aspx?kultur=tr-TR&amp;Mod=1&amp;ustbirim=1&amp;birim=60&amp;altbirim=-1&amp;program=509&amp;organizasyonId=1386&amp;mufredatTurId=932001</w:t>
        </w:r>
      </w:hyperlink>
    </w:p>
    <w:p w14:paraId="09BFBF83" w14:textId="77777777" w:rsidR="00CC3114" w:rsidRDefault="00B25397" w:rsidP="00CC3114">
      <w:pPr>
        <w:spacing w:line="360" w:lineRule="auto"/>
        <w:rPr>
          <w:rStyle w:val="Kpr"/>
          <w:rFonts w:ascii="Times New Roman" w:hAnsi="Times New Roman" w:cs="Times New Roman"/>
          <w:sz w:val="24"/>
          <w:szCs w:val="24"/>
        </w:rPr>
      </w:pPr>
      <w:bookmarkStart w:id="0" w:name="_Hlk158636483"/>
      <w:r>
        <w:rPr>
          <w:rFonts w:ascii="Times New Roman" w:hAnsi="Times New Roman" w:cs="Times New Roman"/>
          <w:sz w:val="24"/>
          <w:szCs w:val="24"/>
        </w:rPr>
        <w:lastRenderedPageBreak/>
        <w:t>B</w:t>
      </w:r>
      <w:r w:rsidR="001208A3" w:rsidRPr="008A4B61">
        <w:rPr>
          <w:rFonts w:ascii="Times New Roman" w:hAnsi="Times New Roman" w:cs="Times New Roman"/>
          <w:sz w:val="24"/>
          <w:szCs w:val="24"/>
        </w:rPr>
        <w:t xml:space="preserve"> 1.2</w:t>
      </w:r>
      <w:r w:rsidR="00FF34E0" w:rsidRPr="008A4B61">
        <w:rPr>
          <w:rFonts w:ascii="Times New Roman" w:hAnsi="Times New Roman" w:cs="Times New Roman"/>
          <w:sz w:val="24"/>
          <w:szCs w:val="24"/>
        </w:rPr>
        <w:t>.</w:t>
      </w:r>
      <w:r w:rsidR="00AB1952">
        <w:rPr>
          <w:rFonts w:ascii="Times New Roman" w:hAnsi="Times New Roman" w:cs="Times New Roman"/>
          <w:sz w:val="24"/>
          <w:szCs w:val="24"/>
        </w:rPr>
        <w:t>3</w:t>
      </w:r>
      <w:r w:rsidR="00FF34E0" w:rsidRPr="008A4B61">
        <w:rPr>
          <w:rFonts w:ascii="Times New Roman" w:hAnsi="Times New Roman" w:cs="Times New Roman"/>
          <w:sz w:val="24"/>
          <w:szCs w:val="24"/>
        </w:rPr>
        <w:t xml:space="preserve">: </w:t>
      </w:r>
      <w:bookmarkEnd w:id="0"/>
      <w:r w:rsidR="00E57DB9">
        <w:rPr>
          <w:rFonts w:ascii="Times New Roman" w:hAnsi="Times New Roman" w:cs="Times New Roman"/>
          <w:sz w:val="24"/>
          <w:szCs w:val="24"/>
        </w:rPr>
        <w:t xml:space="preserve"> </w:t>
      </w:r>
      <w:hyperlink r:id="rId12" w:history="1">
        <w:r w:rsidR="00E57DB9" w:rsidRPr="008A4B61">
          <w:rPr>
            <w:rStyle w:val="Kpr"/>
            <w:rFonts w:ascii="Times New Roman" w:hAnsi="Times New Roman" w:cs="Times New Roman"/>
            <w:sz w:val="24"/>
            <w:szCs w:val="24"/>
          </w:rPr>
          <w:t>https://ogrenci.igdir.edu.tr/ogrenci/ebp/organizasyon.aspx?kultur=tr-TR&amp;Mod=1&amp;ustbirim=1&amp;birim=40&amp;altbirim=-1&amp;program=160&amp;organizasyonId=1049&amp;mufredatTurId=932001</w:t>
        </w:r>
      </w:hyperlink>
    </w:p>
    <w:p w14:paraId="150C35A9" w14:textId="2DAA8A82" w:rsidR="000003CD" w:rsidRDefault="000003CD" w:rsidP="00CC3114">
      <w:pPr>
        <w:spacing w:line="360" w:lineRule="auto"/>
        <w:rPr>
          <w:rStyle w:val="Kpr"/>
          <w:rFonts w:ascii="Times New Roman" w:hAnsi="Times New Roman" w:cs="Times New Roman"/>
          <w:sz w:val="24"/>
          <w:szCs w:val="24"/>
        </w:rPr>
      </w:pPr>
      <w:r>
        <w:rPr>
          <w:rFonts w:ascii="Times New Roman" w:hAnsi="Times New Roman" w:cs="Times New Roman"/>
          <w:sz w:val="24"/>
          <w:szCs w:val="24"/>
        </w:rPr>
        <w:t>B</w:t>
      </w:r>
      <w:r w:rsidRPr="008A4B61">
        <w:rPr>
          <w:rFonts w:ascii="Times New Roman" w:hAnsi="Times New Roman" w:cs="Times New Roman"/>
          <w:sz w:val="24"/>
          <w:szCs w:val="24"/>
        </w:rPr>
        <w:t xml:space="preserve"> 1.2.</w:t>
      </w:r>
      <w:r>
        <w:rPr>
          <w:rFonts w:ascii="Times New Roman" w:hAnsi="Times New Roman" w:cs="Times New Roman"/>
          <w:sz w:val="24"/>
          <w:szCs w:val="24"/>
        </w:rPr>
        <w:t>4</w:t>
      </w:r>
      <w:r w:rsidRPr="008A4B61">
        <w:rPr>
          <w:rFonts w:ascii="Times New Roman" w:hAnsi="Times New Roman" w:cs="Times New Roman"/>
          <w:sz w:val="24"/>
          <w:szCs w:val="24"/>
        </w:rPr>
        <w:t>:</w:t>
      </w:r>
      <w:r>
        <w:rPr>
          <w:rFonts w:ascii="Times New Roman" w:hAnsi="Times New Roman" w:cs="Times New Roman"/>
          <w:sz w:val="24"/>
          <w:szCs w:val="24"/>
        </w:rPr>
        <w:t xml:space="preserve"> </w:t>
      </w:r>
      <w:r w:rsidRPr="007336C3">
        <w:rPr>
          <w:rStyle w:val="Kpr"/>
          <w:rFonts w:ascii="Times New Roman" w:hAnsi="Times New Roman" w:cs="Times New Roman"/>
          <w:sz w:val="24"/>
          <w:szCs w:val="24"/>
        </w:rPr>
        <w:t>https://ogrenci.igdir.edu.tr/ogrenci/ebp/organizasyon.aspx?kultur=tr-TR&amp;Mod=1&amp;ustbirim=1&amp;birim=20&amp;altbirim=-1&amp;program=135&amp;organizasyonId=1023&amp;mufredatTurId=932001</w:t>
      </w:r>
    </w:p>
    <w:p w14:paraId="1B08B368" w14:textId="79AACA90" w:rsidR="00FF34E0" w:rsidRPr="00CC3114" w:rsidRDefault="00B25397" w:rsidP="00CC3114">
      <w:pPr>
        <w:spacing w:line="360" w:lineRule="auto"/>
        <w:rPr>
          <w:rFonts w:ascii="Times New Roman" w:hAnsi="Times New Roman" w:cs="Times New Roman"/>
          <w:sz w:val="24"/>
          <w:szCs w:val="24"/>
        </w:rPr>
      </w:pPr>
      <w:r>
        <w:t>B</w:t>
      </w:r>
      <w:r w:rsidR="001208A3" w:rsidRPr="008A4B61">
        <w:t xml:space="preserve"> 1.2</w:t>
      </w:r>
      <w:r w:rsidR="00FF34E0" w:rsidRPr="008A4B61">
        <w:t>.</w:t>
      </w:r>
      <w:r w:rsidR="000003CD">
        <w:t>5</w:t>
      </w:r>
      <w:r w:rsidR="00FF34E0" w:rsidRPr="008A4B61">
        <w:t xml:space="preserve">: </w:t>
      </w:r>
      <w:r w:rsidR="00CC3114" w:rsidRPr="00CC3114">
        <w:rPr>
          <w:color w:val="0462C1"/>
        </w:rPr>
        <w:t>https://www.mevzuat.gov.tr/File/GeneratePdf?mevzuatNo=34939&amp;mevzuatTur=UniversiteYonetmeligi&amp;mevzuatTertip=5</w:t>
      </w:r>
    </w:p>
    <w:p w14:paraId="37D75D12" w14:textId="6B31023B" w:rsidR="00FF34E0" w:rsidRDefault="00B25397" w:rsidP="009401BB">
      <w:pPr>
        <w:pStyle w:val="Default"/>
        <w:spacing w:line="360" w:lineRule="auto"/>
        <w:jc w:val="both"/>
      </w:pPr>
      <w:r>
        <w:t>B</w:t>
      </w:r>
      <w:r w:rsidR="001208A3" w:rsidRPr="008A4B61">
        <w:t>1.2</w:t>
      </w:r>
      <w:r w:rsidR="00FF34E0" w:rsidRPr="008A4B61">
        <w:t>.</w:t>
      </w:r>
      <w:r w:rsidR="000003CD">
        <w:t>6</w:t>
      </w:r>
      <w:r w:rsidR="00FF34E0" w:rsidRPr="008A4B61">
        <w:t xml:space="preserve">: </w:t>
      </w:r>
      <w:hyperlink r:id="rId13" w:history="1">
        <w:r w:rsidR="00CC3114" w:rsidRPr="00735BF7">
          <w:rPr>
            <w:rStyle w:val="Kpr"/>
          </w:rPr>
          <w:t>https://www.mevzuat.gov.tr/File/GeneratePdf?mevzuatNo=24354&amp;mevzuatTur=UniversiteYonetmeligi&amp;mevzuatTertip=5</w:t>
        </w:r>
      </w:hyperlink>
    </w:p>
    <w:p w14:paraId="14788373" w14:textId="77777777" w:rsidR="00CC3114" w:rsidRDefault="00CC3114" w:rsidP="009401BB">
      <w:pPr>
        <w:pStyle w:val="Default"/>
        <w:spacing w:line="360" w:lineRule="auto"/>
        <w:jc w:val="both"/>
        <w:rPr>
          <w:color w:val="0462C1"/>
        </w:rPr>
      </w:pPr>
    </w:p>
    <w:p w14:paraId="5C1A4F88" w14:textId="77777777" w:rsidR="006D57B8" w:rsidRDefault="006D57B8" w:rsidP="009401BB">
      <w:pPr>
        <w:pStyle w:val="Default"/>
        <w:spacing w:line="360" w:lineRule="auto"/>
        <w:jc w:val="both"/>
        <w:rPr>
          <w:color w:val="0462C1"/>
        </w:rPr>
      </w:pPr>
    </w:p>
    <w:p w14:paraId="786A05FF" w14:textId="77777777" w:rsidR="00B25397" w:rsidRDefault="00B25397" w:rsidP="009401BB">
      <w:pPr>
        <w:pStyle w:val="Default"/>
        <w:spacing w:line="360" w:lineRule="auto"/>
        <w:jc w:val="both"/>
        <w:rPr>
          <w:b/>
          <w:bCs/>
          <w:color w:val="auto"/>
        </w:rPr>
      </w:pPr>
      <w:r w:rsidRPr="00B25397">
        <w:rPr>
          <w:b/>
          <w:bCs/>
          <w:color w:val="auto"/>
        </w:rPr>
        <w:t xml:space="preserve">Olgunluk </w:t>
      </w:r>
      <w:proofErr w:type="gramStart"/>
      <w:r w:rsidRPr="00B25397">
        <w:rPr>
          <w:b/>
          <w:bCs/>
          <w:color w:val="auto"/>
        </w:rPr>
        <w:t>düzeyi :</w:t>
      </w:r>
      <w:proofErr w:type="gramEnd"/>
      <w:r w:rsidRPr="00B25397">
        <w:rPr>
          <w:b/>
          <w:bCs/>
          <w:color w:val="auto"/>
        </w:rPr>
        <w:t xml:space="preserve"> 3 </w:t>
      </w:r>
    </w:p>
    <w:p w14:paraId="1674EF91" w14:textId="77777777" w:rsidR="006D57B8" w:rsidRDefault="006D57B8" w:rsidP="009401BB">
      <w:pPr>
        <w:pStyle w:val="Default"/>
        <w:spacing w:line="360" w:lineRule="auto"/>
        <w:jc w:val="both"/>
        <w:rPr>
          <w:b/>
          <w:bCs/>
          <w:color w:val="auto"/>
        </w:rPr>
      </w:pPr>
    </w:p>
    <w:p w14:paraId="1F173EC2" w14:textId="77777777" w:rsidR="001208A3" w:rsidRDefault="001208A3" w:rsidP="009401BB">
      <w:pPr>
        <w:spacing w:line="360" w:lineRule="auto"/>
        <w:jc w:val="both"/>
        <w:rPr>
          <w:rFonts w:ascii="Times New Roman" w:hAnsi="Times New Roman" w:cs="Times New Roman"/>
          <w:b/>
          <w:bCs/>
          <w:sz w:val="24"/>
          <w:szCs w:val="24"/>
        </w:rPr>
      </w:pPr>
      <w:r w:rsidRPr="008A4B61">
        <w:rPr>
          <w:rFonts w:ascii="Times New Roman" w:hAnsi="Times New Roman" w:cs="Times New Roman"/>
          <w:b/>
          <w:bCs/>
          <w:sz w:val="24"/>
          <w:szCs w:val="24"/>
        </w:rPr>
        <w:t>B.1.3. Ders kazanımlarının program çıktılarıyla uyumu</w:t>
      </w:r>
    </w:p>
    <w:p w14:paraId="59CF4AFA" w14:textId="77777777" w:rsidR="00B25397" w:rsidRPr="008A4B61" w:rsidRDefault="00B25397" w:rsidP="009401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Kanıtlar</w:t>
      </w:r>
    </w:p>
    <w:p w14:paraId="06DC66E8" w14:textId="313EA78B" w:rsidR="00CC3114" w:rsidRDefault="00CC3114" w:rsidP="00CC3114">
      <w:pPr>
        <w:spacing w:line="360" w:lineRule="auto"/>
        <w:rPr>
          <w:rStyle w:val="Kpr"/>
          <w:rFonts w:ascii="Times New Roman" w:hAnsi="Times New Roman" w:cs="Times New Roman"/>
          <w:sz w:val="24"/>
          <w:szCs w:val="24"/>
        </w:rPr>
      </w:pPr>
      <w:r>
        <w:rPr>
          <w:rFonts w:ascii="Times New Roman" w:hAnsi="Times New Roman" w:cs="Times New Roman"/>
          <w:sz w:val="24"/>
          <w:szCs w:val="24"/>
        </w:rPr>
        <w:t>B</w:t>
      </w:r>
      <w:r w:rsidRPr="008A4B61">
        <w:rPr>
          <w:rFonts w:ascii="Times New Roman" w:hAnsi="Times New Roman" w:cs="Times New Roman"/>
          <w:sz w:val="24"/>
          <w:szCs w:val="24"/>
        </w:rPr>
        <w:t xml:space="preserve"> 1.</w:t>
      </w:r>
      <w:r>
        <w:rPr>
          <w:rFonts w:ascii="Times New Roman" w:hAnsi="Times New Roman" w:cs="Times New Roman"/>
          <w:sz w:val="24"/>
          <w:szCs w:val="24"/>
        </w:rPr>
        <w:t>3</w:t>
      </w:r>
      <w:r w:rsidRPr="008A4B61">
        <w:rPr>
          <w:rFonts w:ascii="Times New Roman" w:hAnsi="Times New Roman" w:cs="Times New Roman"/>
          <w:sz w:val="24"/>
          <w:szCs w:val="24"/>
        </w:rPr>
        <w:t xml:space="preserve">.1: </w:t>
      </w:r>
      <w:hyperlink r:id="rId14" w:history="1">
        <w:r w:rsidRPr="008A4B61">
          <w:rPr>
            <w:rStyle w:val="Kpr"/>
            <w:rFonts w:ascii="Times New Roman" w:hAnsi="Times New Roman" w:cs="Times New Roman"/>
            <w:sz w:val="24"/>
            <w:szCs w:val="24"/>
          </w:rPr>
          <w:t>https://ogrenci.igdir.edu.tr/ogrenci/ebp/organizasyon.aspx?kultur=tr-TR&amp;Mod=1&amp;ustbirim=1&amp;birim=50&amp;altbirim=-1&amp;program=280&amp;organizasyonId=1166&amp;mufredatTurId=932001</w:t>
        </w:r>
      </w:hyperlink>
    </w:p>
    <w:p w14:paraId="5064799E" w14:textId="77D1AA80" w:rsidR="00CC3114" w:rsidRPr="008A4B61" w:rsidRDefault="00CC3114" w:rsidP="00CC3114">
      <w:pPr>
        <w:spacing w:line="360" w:lineRule="auto"/>
        <w:rPr>
          <w:rFonts w:ascii="Times New Roman" w:hAnsi="Times New Roman" w:cs="Times New Roman"/>
          <w:sz w:val="24"/>
          <w:szCs w:val="24"/>
        </w:rPr>
      </w:pPr>
      <w:r w:rsidRPr="00AB1952">
        <w:rPr>
          <w:rFonts w:ascii="Times New Roman" w:hAnsi="Times New Roman" w:cs="Times New Roman"/>
          <w:sz w:val="24"/>
          <w:szCs w:val="24"/>
        </w:rPr>
        <w:t>B 1.</w:t>
      </w:r>
      <w:r>
        <w:rPr>
          <w:rFonts w:ascii="Times New Roman" w:hAnsi="Times New Roman" w:cs="Times New Roman"/>
          <w:sz w:val="24"/>
          <w:szCs w:val="24"/>
        </w:rPr>
        <w:t>3</w:t>
      </w:r>
      <w:r w:rsidRPr="00AB1952">
        <w:rPr>
          <w:rFonts w:ascii="Times New Roman" w:hAnsi="Times New Roman" w:cs="Times New Roman"/>
          <w:sz w:val="24"/>
          <w:szCs w:val="24"/>
        </w:rPr>
        <w:t xml:space="preserve">.2: </w:t>
      </w:r>
      <w:hyperlink r:id="rId15" w:history="1">
        <w:r w:rsidRPr="00AB1952">
          <w:rPr>
            <w:rStyle w:val="Kpr"/>
            <w:rFonts w:ascii="Times New Roman" w:hAnsi="Times New Roman" w:cs="Times New Roman"/>
            <w:sz w:val="24"/>
            <w:szCs w:val="24"/>
          </w:rPr>
          <w:t>https://ogrenci.igdir.edu.tr/ogrenci/ebp/organizasyon.aspx?kultur=tr-TR&amp;Mod=1&amp;ustbirim=1&amp;birim=60&amp;altbirim=-1&amp;program=509&amp;organizasyonId=1386&amp;mufredatTurId=932001</w:t>
        </w:r>
      </w:hyperlink>
    </w:p>
    <w:p w14:paraId="399A8A1A" w14:textId="71233741" w:rsidR="00CC3114" w:rsidRDefault="00CC3114" w:rsidP="00CC3114">
      <w:pPr>
        <w:spacing w:line="360" w:lineRule="auto"/>
        <w:rPr>
          <w:rStyle w:val="Kpr"/>
          <w:rFonts w:ascii="Times New Roman" w:hAnsi="Times New Roman" w:cs="Times New Roman"/>
          <w:sz w:val="24"/>
          <w:szCs w:val="24"/>
        </w:rPr>
      </w:pPr>
      <w:r>
        <w:rPr>
          <w:rFonts w:ascii="Times New Roman" w:hAnsi="Times New Roman" w:cs="Times New Roman"/>
          <w:sz w:val="24"/>
          <w:szCs w:val="24"/>
        </w:rPr>
        <w:t>B</w:t>
      </w:r>
      <w:r w:rsidRPr="008A4B61">
        <w:rPr>
          <w:rFonts w:ascii="Times New Roman" w:hAnsi="Times New Roman" w:cs="Times New Roman"/>
          <w:sz w:val="24"/>
          <w:szCs w:val="24"/>
        </w:rPr>
        <w:t xml:space="preserve"> 1.</w:t>
      </w:r>
      <w:r>
        <w:rPr>
          <w:rFonts w:ascii="Times New Roman" w:hAnsi="Times New Roman" w:cs="Times New Roman"/>
          <w:sz w:val="24"/>
          <w:szCs w:val="24"/>
        </w:rPr>
        <w:t>3</w:t>
      </w:r>
      <w:r w:rsidRPr="008A4B61">
        <w:rPr>
          <w:rFonts w:ascii="Times New Roman" w:hAnsi="Times New Roman" w:cs="Times New Roman"/>
          <w:sz w:val="24"/>
          <w:szCs w:val="24"/>
        </w:rPr>
        <w:t>.</w:t>
      </w:r>
      <w:r>
        <w:rPr>
          <w:rFonts w:ascii="Times New Roman" w:hAnsi="Times New Roman" w:cs="Times New Roman"/>
          <w:sz w:val="24"/>
          <w:szCs w:val="24"/>
        </w:rPr>
        <w:t>3</w:t>
      </w:r>
      <w:r w:rsidRPr="008A4B61">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6" w:history="1">
        <w:r w:rsidRPr="008A4B61">
          <w:rPr>
            <w:rStyle w:val="Kpr"/>
            <w:rFonts w:ascii="Times New Roman" w:hAnsi="Times New Roman" w:cs="Times New Roman"/>
            <w:sz w:val="24"/>
            <w:szCs w:val="24"/>
          </w:rPr>
          <w:t>https://ogrenci.igdir.edu.tr/ogrenci/ebp/organizasyon.aspx?kultur=tr-TR&amp;Mod=1&amp;ustbirim=1&amp;birim=40&amp;altbirim=-1&amp;program=160&amp;organizasyonId=1049&amp;mufredatTurId=932001</w:t>
        </w:r>
      </w:hyperlink>
    </w:p>
    <w:p w14:paraId="4E3CE1F0" w14:textId="31447D5F" w:rsidR="000003CD" w:rsidRDefault="000003CD" w:rsidP="00CC3114">
      <w:pPr>
        <w:spacing w:line="360" w:lineRule="auto"/>
        <w:rPr>
          <w:rStyle w:val="Kpr"/>
          <w:rFonts w:ascii="Times New Roman" w:hAnsi="Times New Roman" w:cs="Times New Roman"/>
          <w:sz w:val="24"/>
          <w:szCs w:val="24"/>
        </w:rPr>
      </w:pPr>
      <w:r>
        <w:rPr>
          <w:rFonts w:ascii="Times New Roman" w:hAnsi="Times New Roman" w:cs="Times New Roman"/>
          <w:sz w:val="24"/>
          <w:szCs w:val="24"/>
        </w:rPr>
        <w:lastRenderedPageBreak/>
        <w:t>B</w:t>
      </w:r>
      <w:r w:rsidRPr="008A4B61">
        <w:rPr>
          <w:rFonts w:ascii="Times New Roman" w:hAnsi="Times New Roman" w:cs="Times New Roman"/>
          <w:sz w:val="24"/>
          <w:szCs w:val="24"/>
        </w:rPr>
        <w:t xml:space="preserve"> 1.</w:t>
      </w:r>
      <w:r>
        <w:rPr>
          <w:rFonts w:ascii="Times New Roman" w:hAnsi="Times New Roman" w:cs="Times New Roman"/>
          <w:sz w:val="24"/>
          <w:szCs w:val="24"/>
        </w:rPr>
        <w:t>3</w:t>
      </w:r>
      <w:r w:rsidRPr="008A4B61">
        <w:rPr>
          <w:rFonts w:ascii="Times New Roman" w:hAnsi="Times New Roman" w:cs="Times New Roman"/>
          <w:sz w:val="24"/>
          <w:szCs w:val="24"/>
        </w:rPr>
        <w:t>.</w:t>
      </w:r>
      <w:r>
        <w:rPr>
          <w:rFonts w:ascii="Times New Roman" w:hAnsi="Times New Roman" w:cs="Times New Roman"/>
          <w:sz w:val="24"/>
          <w:szCs w:val="24"/>
        </w:rPr>
        <w:t>4</w:t>
      </w:r>
      <w:r w:rsidRPr="008A4B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36C3">
        <w:rPr>
          <w:rStyle w:val="Kpr"/>
          <w:rFonts w:ascii="Times New Roman" w:hAnsi="Times New Roman" w:cs="Times New Roman"/>
          <w:sz w:val="24"/>
          <w:szCs w:val="24"/>
        </w:rPr>
        <w:t>https://ogrenci.igdir.edu.tr/ogrenci/ebp/organizasyon.aspx?kultur=tr-TR&amp;Mod=1&amp;ustbirim=1&amp;birim=20&amp;altbirim=-1&amp;program=135&amp;organizasyonId=1023&amp;mufredatTurId=932001</w:t>
      </w:r>
    </w:p>
    <w:p w14:paraId="6C933A56" w14:textId="77777777" w:rsidR="001208A3" w:rsidRPr="008A4B61" w:rsidRDefault="001208A3" w:rsidP="009401BB">
      <w:pPr>
        <w:pStyle w:val="Default"/>
        <w:spacing w:line="360" w:lineRule="auto"/>
        <w:jc w:val="both"/>
        <w:rPr>
          <w:color w:val="0462C1"/>
        </w:rPr>
      </w:pPr>
    </w:p>
    <w:p w14:paraId="6731DB71" w14:textId="77777777" w:rsidR="00B25397" w:rsidRPr="00B25397" w:rsidRDefault="00B25397" w:rsidP="009401BB">
      <w:pPr>
        <w:pStyle w:val="Default"/>
        <w:spacing w:line="360" w:lineRule="auto"/>
        <w:jc w:val="both"/>
        <w:rPr>
          <w:color w:val="auto"/>
        </w:rPr>
      </w:pPr>
      <w:r w:rsidRPr="00B25397">
        <w:rPr>
          <w:b/>
          <w:bCs/>
          <w:color w:val="auto"/>
        </w:rPr>
        <w:t xml:space="preserve">Olgunluk </w:t>
      </w:r>
      <w:proofErr w:type="gramStart"/>
      <w:r w:rsidRPr="00B25397">
        <w:rPr>
          <w:b/>
          <w:bCs/>
          <w:color w:val="auto"/>
        </w:rPr>
        <w:t>düzeyi :</w:t>
      </w:r>
      <w:proofErr w:type="gramEnd"/>
      <w:r w:rsidRPr="00B25397">
        <w:rPr>
          <w:b/>
          <w:bCs/>
          <w:color w:val="auto"/>
        </w:rPr>
        <w:t xml:space="preserve"> </w:t>
      </w:r>
      <w:r>
        <w:rPr>
          <w:b/>
          <w:bCs/>
          <w:color w:val="auto"/>
        </w:rPr>
        <w:t>2</w:t>
      </w:r>
      <w:r w:rsidRPr="00B25397">
        <w:rPr>
          <w:b/>
          <w:bCs/>
          <w:color w:val="auto"/>
        </w:rPr>
        <w:t xml:space="preserve"> </w:t>
      </w:r>
    </w:p>
    <w:p w14:paraId="7EBC74F5" w14:textId="77777777" w:rsidR="001208A3" w:rsidRPr="008A4B61" w:rsidRDefault="001208A3" w:rsidP="009401BB">
      <w:pPr>
        <w:spacing w:line="360" w:lineRule="auto"/>
        <w:jc w:val="both"/>
        <w:rPr>
          <w:rFonts w:ascii="Times New Roman" w:hAnsi="Times New Roman" w:cs="Times New Roman"/>
          <w:b/>
          <w:bCs/>
          <w:sz w:val="24"/>
          <w:szCs w:val="24"/>
        </w:rPr>
      </w:pPr>
    </w:p>
    <w:p w14:paraId="1EDFE553" w14:textId="77777777" w:rsidR="00C970B0" w:rsidRDefault="001208A3" w:rsidP="009401BB">
      <w:pPr>
        <w:spacing w:line="360" w:lineRule="auto"/>
        <w:jc w:val="both"/>
        <w:rPr>
          <w:rFonts w:ascii="Times New Roman" w:hAnsi="Times New Roman" w:cs="Times New Roman"/>
          <w:b/>
          <w:bCs/>
          <w:sz w:val="24"/>
          <w:szCs w:val="24"/>
        </w:rPr>
      </w:pPr>
      <w:r w:rsidRPr="008A4B61">
        <w:rPr>
          <w:rFonts w:ascii="Times New Roman" w:hAnsi="Times New Roman" w:cs="Times New Roman"/>
          <w:b/>
          <w:bCs/>
          <w:sz w:val="24"/>
          <w:szCs w:val="24"/>
        </w:rPr>
        <w:t>B.1.4</w:t>
      </w:r>
      <w:r w:rsidR="00C970B0" w:rsidRPr="008A4B61">
        <w:rPr>
          <w:rFonts w:ascii="Times New Roman" w:hAnsi="Times New Roman" w:cs="Times New Roman"/>
          <w:b/>
          <w:bCs/>
          <w:sz w:val="24"/>
          <w:szCs w:val="24"/>
        </w:rPr>
        <w:t xml:space="preserve">. Öğrenci İş Yüküne Dayalı </w:t>
      </w:r>
      <w:r w:rsidRPr="008A4B61">
        <w:rPr>
          <w:rFonts w:ascii="Times New Roman" w:hAnsi="Times New Roman" w:cs="Times New Roman"/>
          <w:b/>
          <w:bCs/>
          <w:sz w:val="24"/>
          <w:szCs w:val="24"/>
        </w:rPr>
        <w:t xml:space="preserve">Ders </w:t>
      </w:r>
      <w:r w:rsidR="00C970B0" w:rsidRPr="008A4B61">
        <w:rPr>
          <w:rFonts w:ascii="Times New Roman" w:hAnsi="Times New Roman" w:cs="Times New Roman"/>
          <w:b/>
          <w:bCs/>
          <w:sz w:val="24"/>
          <w:szCs w:val="24"/>
        </w:rPr>
        <w:t>Tasarım</w:t>
      </w:r>
      <w:r w:rsidRPr="008A4B61">
        <w:rPr>
          <w:rFonts w:ascii="Times New Roman" w:hAnsi="Times New Roman" w:cs="Times New Roman"/>
          <w:b/>
          <w:bCs/>
          <w:sz w:val="24"/>
          <w:szCs w:val="24"/>
        </w:rPr>
        <w:t>ı</w:t>
      </w:r>
    </w:p>
    <w:p w14:paraId="0E6D609F" w14:textId="77777777" w:rsidR="004E5AED" w:rsidRPr="004E5AED" w:rsidRDefault="004E5AED" w:rsidP="009401BB">
      <w:pPr>
        <w:spacing w:line="360" w:lineRule="auto"/>
        <w:jc w:val="both"/>
        <w:rPr>
          <w:rFonts w:ascii="Times New Roman" w:hAnsi="Times New Roman" w:cs="Times New Roman"/>
          <w:sz w:val="24"/>
          <w:szCs w:val="24"/>
        </w:rPr>
      </w:pPr>
      <w:r w:rsidRPr="004E5AED">
        <w:rPr>
          <w:rFonts w:ascii="Times New Roman" w:hAnsi="Times New Roman" w:cs="Times New Roman"/>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w:t>
      </w:r>
    </w:p>
    <w:p w14:paraId="15206179" w14:textId="77777777" w:rsidR="00C970B0" w:rsidRPr="008A4B61" w:rsidRDefault="00B25397" w:rsidP="009401BB">
      <w:pPr>
        <w:spacing w:line="360" w:lineRule="auto"/>
        <w:jc w:val="both"/>
        <w:rPr>
          <w:rFonts w:ascii="Times New Roman" w:hAnsi="Times New Roman" w:cs="Times New Roman"/>
          <w:sz w:val="24"/>
          <w:szCs w:val="24"/>
        </w:rPr>
      </w:pPr>
      <w:r>
        <w:rPr>
          <w:rFonts w:ascii="Times New Roman" w:hAnsi="Times New Roman" w:cs="Times New Roman"/>
          <w:sz w:val="24"/>
          <w:szCs w:val="24"/>
        </w:rPr>
        <w:t>Kanıtlar</w:t>
      </w:r>
    </w:p>
    <w:p w14:paraId="16480ACB" w14:textId="4174456D" w:rsidR="00C970B0" w:rsidRPr="008A4B61" w:rsidRDefault="00B25397" w:rsidP="009401BB">
      <w:pPr>
        <w:pStyle w:val="Default"/>
        <w:spacing w:line="360" w:lineRule="auto"/>
        <w:jc w:val="both"/>
        <w:rPr>
          <w:color w:val="0462C1"/>
        </w:rPr>
      </w:pPr>
      <w:r>
        <w:t>B</w:t>
      </w:r>
      <w:r w:rsidR="00C970B0" w:rsidRPr="008A4B61">
        <w:t xml:space="preserve"> 1.</w:t>
      </w:r>
      <w:r w:rsidR="00DE7707" w:rsidRPr="008A4B61">
        <w:t>4</w:t>
      </w:r>
      <w:r w:rsidR="00C970B0" w:rsidRPr="008A4B61">
        <w:t xml:space="preserve">.1: </w:t>
      </w:r>
      <w:r w:rsidR="00CC3114" w:rsidRPr="00CC3114">
        <w:rPr>
          <w:color w:val="0462C1"/>
        </w:rPr>
        <w:t>https://oidb.igdir.edu.tr/en_GB/mevzuat</w:t>
      </w:r>
    </w:p>
    <w:p w14:paraId="64D2CB2F" w14:textId="77777777" w:rsidR="00C970B0" w:rsidRPr="008A4B61" w:rsidRDefault="00B25397" w:rsidP="009401BB">
      <w:pPr>
        <w:pStyle w:val="Default"/>
        <w:spacing w:line="360" w:lineRule="auto"/>
        <w:rPr>
          <w:color w:val="0462C1"/>
        </w:rPr>
      </w:pPr>
      <w:r>
        <w:t>B</w:t>
      </w:r>
      <w:r w:rsidR="00C970B0" w:rsidRPr="008A4B61">
        <w:t xml:space="preserve"> 1.</w:t>
      </w:r>
      <w:r w:rsidR="00DE7707" w:rsidRPr="008A4B61">
        <w:t>4</w:t>
      </w:r>
      <w:r w:rsidR="00C970B0" w:rsidRPr="008A4B61">
        <w:t xml:space="preserve">.2: </w:t>
      </w:r>
      <w:r w:rsidR="00C970B0" w:rsidRPr="008A4B61">
        <w:rPr>
          <w:color w:val="0462C1"/>
        </w:rPr>
        <w:t xml:space="preserve">https://ogrenci.igdir.edu.tr/ogrenci/ebp/organizasyon.aspx?kultur=tr-TR&amp;Mod=1&amp;ustbirim=3&amp;birim=15&amp;altbirim </w:t>
      </w:r>
    </w:p>
    <w:p w14:paraId="05C9C82F" w14:textId="77777777" w:rsidR="00C970B0" w:rsidRPr="008A4B61" w:rsidRDefault="00B25397" w:rsidP="009401BB">
      <w:pPr>
        <w:pStyle w:val="Default"/>
        <w:spacing w:line="360" w:lineRule="auto"/>
        <w:rPr>
          <w:color w:val="0462C1"/>
        </w:rPr>
      </w:pPr>
      <w:r>
        <w:t>B</w:t>
      </w:r>
      <w:r w:rsidR="00C970B0" w:rsidRPr="008A4B61">
        <w:t xml:space="preserve"> 1.</w:t>
      </w:r>
      <w:r w:rsidR="00DE7707" w:rsidRPr="008A4B61">
        <w:t>4</w:t>
      </w:r>
      <w:r w:rsidR="00C970B0" w:rsidRPr="008A4B61">
        <w:t>.</w:t>
      </w:r>
      <w:r w:rsidR="00343A8E" w:rsidRPr="008A4B61">
        <w:t>3</w:t>
      </w:r>
      <w:r w:rsidR="00C970B0" w:rsidRPr="008A4B61">
        <w:t xml:space="preserve">: </w:t>
      </w:r>
      <w:r w:rsidR="00C970B0" w:rsidRPr="008A4B61">
        <w:rPr>
          <w:color w:val="0462C1"/>
        </w:rPr>
        <w:t xml:space="preserve">https://ogrenci.igdir.edu.tr/ogrenci/ebp/tr/ects-kredisi.htm </w:t>
      </w:r>
    </w:p>
    <w:p w14:paraId="29115B16" w14:textId="77777777" w:rsidR="00C970B0" w:rsidRPr="008A4B61" w:rsidRDefault="00C970B0" w:rsidP="009401BB">
      <w:pPr>
        <w:pStyle w:val="Default"/>
        <w:spacing w:line="360" w:lineRule="auto"/>
        <w:jc w:val="both"/>
        <w:rPr>
          <w:color w:val="FF0000"/>
        </w:rPr>
      </w:pPr>
      <w:r w:rsidRPr="008A4B61">
        <w:rPr>
          <w:color w:val="FF0000"/>
        </w:rPr>
        <w:t xml:space="preserve">Bu nedenle olgunluk düzeyi 3 olarak belirlenmiştir. </w:t>
      </w:r>
    </w:p>
    <w:p w14:paraId="19E034AF" w14:textId="77777777" w:rsidR="009C493D" w:rsidRPr="008A4B61" w:rsidRDefault="009C493D" w:rsidP="009401BB">
      <w:pPr>
        <w:pStyle w:val="Default"/>
        <w:spacing w:line="360" w:lineRule="auto"/>
        <w:jc w:val="both"/>
        <w:rPr>
          <w:b/>
          <w:bCs/>
        </w:rPr>
      </w:pPr>
    </w:p>
    <w:p w14:paraId="4951E14F" w14:textId="77777777" w:rsidR="00DE7707" w:rsidRPr="008A4B61" w:rsidRDefault="00DE7707" w:rsidP="009401BB">
      <w:pPr>
        <w:spacing w:line="360" w:lineRule="auto"/>
        <w:jc w:val="both"/>
        <w:rPr>
          <w:rFonts w:ascii="Times New Roman" w:hAnsi="Times New Roman" w:cs="Times New Roman"/>
          <w:b/>
          <w:bCs/>
          <w:sz w:val="24"/>
          <w:szCs w:val="24"/>
        </w:rPr>
      </w:pPr>
      <w:r w:rsidRPr="008A4B61">
        <w:rPr>
          <w:rFonts w:ascii="Times New Roman" w:hAnsi="Times New Roman" w:cs="Times New Roman"/>
          <w:b/>
          <w:bCs/>
          <w:sz w:val="24"/>
          <w:szCs w:val="24"/>
        </w:rPr>
        <w:t>B.1.5. Programların izlenmesi ve güncellenmesi</w:t>
      </w:r>
    </w:p>
    <w:p w14:paraId="653D7554" w14:textId="113C7627" w:rsidR="00DE7707" w:rsidRDefault="00DE7707" w:rsidP="009401BB">
      <w:pPr>
        <w:pStyle w:val="Default"/>
        <w:spacing w:line="360" w:lineRule="auto"/>
      </w:pPr>
      <w:r w:rsidRPr="008A4B61">
        <w:t>Kanıt 1.5.1.</w:t>
      </w:r>
      <w:r w:rsidR="00CC3114" w:rsidRPr="00CC3114">
        <w:t xml:space="preserve"> </w:t>
      </w:r>
      <w:hyperlink r:id="rId17" w:history="1">
        <w:r w:rsidR="00CC3114" w:rsidRPr="00735BF7">
          <w:rPr>
            <w:rStyle w:val="Kpr"/>
          </w:rPr>
          <w:t>https://muhendislik.igdir.edu.tr/en_GB/faaliyet-raporlar</w:t>
        </w:r>
      </w:hyperlink>
    </w:p>
    <w:p w14:paraId="5DD3E6AC" w14:textId="77777777" w:rsidR="00CC3114" w:rsidRPr="008A4B61" w:rsidRDefault="00CC3114" w:rsidP="009401BB">
      <w:pPr>
        <w:pStyle w:val="Default"/>
        <w:spacing w:line="360" w:lineRule="auto"/>
      </w:pPr>
    </w:p>
    <w:p w14:paraId="7B33C949" w14:textId="77777777" w:rsidR="00CC3114" w:rsidRDefault="00DE7707" w:rsidP="00CC3114">
      <w:pPr>
        <w:pStyle w:val="Default"/>
        <w:spacing w:line="360" w:lineRule="auto"/>
      </w:pPr>
      <w:r w:rsidRPr="008A4B61">
        <w:t xml:space="preserve">Kanıt 1.5.2. </w:t>
      </w:r>
    </w:p>
    <w:p w14:paraId="20376B04" w14:textId="3F5CB4B3" w:rsidR="00CC3114" w:rsidRDefault="00311394" w:rsidP="00CC3114">
      <w:pPr>
        <w:pStyle w:val="Default"/>
        <w:spacing w:line="360" w:lineRule="auto"/>
      </w:pPr>
      <w:hyperlink r:id="rId18" w:history="1">
        <w:r w:rsidR="00CC3114" w:rsidRPr="00735BF7">
          <w:rPr>
            <w:rStyle w:val="Kpr"/>
          </w:rPr>
          <w:t>https://muhendislik.igdir.edu.tr/web/content/50645?unique=b0f320135c254107e31fbe7c2079a58837bf8f3b&amp;download=true</w:t>
        </w:r>
      </w:hyperlink>
      <w:r w:rsidR="00CC3114" w:rsidRPr="00CC3114">
        <w:t xml:space="preserve"> </w:t>
      </w:r>
    </w:p>
    <w:p w14:paraId="6D5D9967" w14:textId="77777777" w:rsidR="00CC3114" w:rsidRDefault="00CC3114" w:rsidP="00CC3114">
      <w:pPr>
        <w:pStyle w:val="Default"/>
        <w:spacing w:line="360" w:lineRule="auto"/>
      </w:pPr>
    </w:p>
    <w:p w14:paraId="657F74DA" w14:textId="477CF7B3" w:rsidR="00D41AEB" w:rsidRPr="008A4B61" w:rsidRDefault="00D41AEB" w:rsidP="00CC3114">
      <w:pPr>
        <w:pStyle w:val="Default"/>
        <w:spacing w:line="360" w:lineRule="auto"/>
        <w:rPr>
          <w:color w:val="0462C1"/>
        </w:rPr>
      </w:pPr>
      <w:r>
        <w:t>Kanıt 1</w:t>
      </w:r>
      <w:r w:rsidRPr="008A4B61">
        <w:t>.</w:t>
      </w:r>
      <w:r>
        <w:t>5</w:t>
      </w:r>
      <w:r w:rsidRPr="008A4B61">
        <w:t>.</w:t>
      </w:r>
      <w:r>
        <w:t>3</w:t>
      </w:r>
      <w:r w:rsidRPr="008A4B61">
        <w:t xml:space="preserve">: </w:t>
      </w:r>
      <w:r w:rsidRPr="008A4B61">
        <w:rPr>
          <w:color w:val="0462C1"/>
        </w:rPr>
        <w:t xml:space="preserve">https://ogrenci.igdir.edu.tr/ </w:t>
      </w:r>
    </w:p>
    <w:p w14:paraId="65B2C462" w14:textId="77777777" w:rsidR="00DE7707" w:rsidRPr="008A4B61" w:rsidRDefault="00DE7707" w:rsidP="009401BB">
      <w:pPr>
        <w:pStyle w:val="Default"/>
        <w:spacing w:line="360" w:lineRule="auto"/>
        <w:jc w:val="both"/>
        <w:rPr>
          <w:b/>
          <w:bCs/>
        </w:rPr>
      </w:pPr>
    </w:p>
    <w:p w14:paraId="1624D7BE" w14:textId="77777777" w:rsidR="00C970B0" w:rsidRPr="00D41AEB" w:rsidRDefault="00C970B0" w:rsidP="009401BB">
      <w:pPr>
        <w:spacing w:line="360" w:lineRule="auto"/>
        <w:jc w:val="both"/>
        <w:rPr>
          <w:rFonts w:ascii="Times New Roman" w:hAnsi="Times New Roman" w:cs="Times New Roman"/>
          <w:b/>
          <w:bCs/>
          <w:sz w:val="24"/>
          <w:szCs w:val="24"/>
        </w:rPr>
      </w:pPr>
      <w:r w:rsidRPr="00D41AEB">
        <w:rPr>
          <w:rFonts w:ascii="Times New Roman" w:hAnsi="Times New Roman" w:cs="Times New Roman"/>
          <w:b/>
          <w:bCs/>
          <w:sz w:val="24"/>
          <w:szCs w:val="24"/>
        </w:rPr>
        <w:t xml:space="preserve">B.1.6. </w:t>
      </w:r>
      <w:r w:rsidR="00DE7707" w:rsidRPr="00D41AEB">
        <w:rPr>
          <w:rFonts w:ascii="Times New Roman" w:hAnsi="Times New Roman" w:cs="Times New Roman"/>
          <w:b/>
          <w:bCs/>
          <w:sz w:val="24"/>
          <w:szCs w:val="24"/>
        </w:rPr>
        <w:t>Eğitim ve öğretim süreçlerinin yönetimi</w:t>
      </w:r>
    </w:p>
    <w:p w14:paraId="1E755C55" w14:textId="37255C64" w:rsidR="00C970B0" w:rsidRPr="00D41AEB" w:rsidRDefault="00C970B0" w:rsidP="009401BB">
      <w:pPr>
        <w:pStyle w:val="Default"/>
        <w:spacing w:line="360" w:lineRule="auto"/>
        <w:jc w:val="both"/>
        <w:rPr>
          <w:color w:val="0462C1"/>
        </w:rPr>
      </w:pPr>
      <w:r w:rsidRPr="00D41AEB">
        <w:t>Kanıt1.6.1:</w:t>
      </w:r>
      <w:r w:rsidR="00CC3114" w:rsidRPr="00CC3114">
        <w:rPr>
          <w:color w:val="0462C1"/>
        </w:rPr>
        <w:t>https://lisansustu.igdir.edu.tr/lisans%C3%BCst%C3%BC-e%C4%9Fitim-enstit%C3%BCs%C3%BC-dok%C3%BCmanlar-y%C3%B6netmelik-ve-y%C3%B6nergeler</w:t>
      </w:r>
    </w:p>
    <w:p w14:paraId="1763E739" w14:textId="2EB252EF" w:rsidR="00C970B0" w:rsidRDefault="00C970B0" w:rsidP="009401BB">
      <w:pPr>
        <w:pStyle w:val="Default"/>
        <w:spacing w:line="360" w:lineRule="auto"/>
        <w:jc w:val="both"/>
        <w:rPr>
          <w:color w:val="0462C1"/>
        </w:rPr>
      </w:pPr>
      <w:r w:rsidRPr="00D41AEB">
        <w:lastRenderedPageBreak/>
        <w:t xml:space="preserve">Kanıt 1.6.2: </w:t>
      </w:r>
      <w:r w:rsidR="00C23AFB" w:rsidRPr="00C23AFB">
        <w:rPr>
          <w:color w:val="0462C1"/>
        </w:rPr>
        <w:t>https://oidb.igdir.edu.tr/en_GB/mevzuat</w:t>
      </w:r>
    </w:p>
    <w:p w14:paraId="6EAA2DFA" w14:textId="77777777" w:rsidR="00B25397" w:rsidRDefault="00B25397" w:rsidP="009401BB">
      <w:pPr>
        <w:pStyle w:val="Default"/>
        <w:spacing w:line="360" w:lineRule="auto"/>
        <w:jc w:val="both"/>
        <w:rPr>
          <w:color w:val="0462C1"/>
        </w:rPr>
      </w:pPr>
    </w:p>
    <w:p w14:paraId="11B2B979" w14:textId="77777777" w:rsidR="00B25397" w:rsidRPr="00B25397" w:rsidRDefault="00B25397" w:rsidP="009401BB">
      <w:pPr>
        <w:pStyle w:val="Default"/>
        <w:spacing w:line="360" w:lineRule="auto"/>
        <w:jc w:val="both"/>
        <w:rPr>
          <w:color w:val="auto"/>
        </w:rPr>
      </w:pPr>
      <w:r w:rsidRPr="00B25397">
        <w:rPr>
          <w:b/>
          <w:bCs/>
          <w:color w:val="auto"/>
        </w:rPr>
        <w:t xml:space="preserve">Olgunluk </w:t>
      </w:r>
      <w:proofErr w:type="gramStart"/>
      <w:r w:rsidRPr="00B25397">
        <w:rPr>
          <w:b/>
          <w:bCs/>
          <w:color w:val="auto"/>
        </w:rPr>
        <w:t>düzeyi :</w:t>
      </w:r>
      <w:proofErr w:type="gramEnd"/>
      <w:r w:rsidRPr="00B25397">
        <w:rPr>
          <w:b/>
          <w:bCs/>
          <w:color w:val="auto"/>
        </w:rPr>
        <w:t xml:space="preserve"> </w:t>
      </w:r>
      <w:r>
        <w:rPr>
          <w:b/>
          <w:bCs/>
          <w:color w:val="auto"/>
        </w:rPr>
        <w:t>2</w:t>
      </w:r>
      <w:r w:rsidRPr="00B25397">
        <w:rPr>
          <w:b/>
          <w:bCs/>
          <w:color w:val="auto"/>
        </w:rPr>
        <w:t xml:space="preserve"> </w:t>
      </w:r>
    </w:p>
    <w:p w14:paraId="10820EEF" w14:textId="77777777" w:rsidR="00B25397" w:rsidRPr="00D41AEB" w:rsidRDefault="00B25397" w:rsidP="009401BB">
      <w:pPr>
        <w:pStyle w:val="Default"/>
        <w:spacing w:line="360" w:lineRule="auto"/>
        <w:jc w:val="both"/>
        <w:rPr>
          <w:color w:val="0462C1"/>
        </w:rPr>
      </w:pPr>
    </w:p>
    <w:p w14:paraId="68838E3C" w14:textId="77777777" w:rsidR="00C970B0" w:rsidRPr="00D41AEB" w:rsidRDefault="00C970B0" w:rsidP="009401BB">
      <w:pPr>
        <w:spacing w:line="360" w:lineRule="auto"/>
        <w:jc w:val="both"/>
        <w:rPr>
          <w:rFonts w:ascii="Times New Roman" w:hAnsi="Times New Roman" w:cs="Times New Roman"/>
          <w:b/>
          <w:bCs/>
          <w:sz w:val="24"/>
          <w:szCs w:val="24"/>
        </w:rPr>
      </w:pPr>
      <w:r w:rsidRPr="00D41AEB">
        <w:rPr>
          <w:rFonts w:ascii="Times New Roman" w:hAnsi="Times New Roman" w:cs="Times New Roman"/>
          <w:b/>
          <w:bCs/>
          <w:sz w:val="24"/>
          <w:szCs w:val="24"/>
        </w:rPr>
        <w:t xml:space="preserve">B.2. </w:t>
      </w:r>
      <w:r w:rsidR="005E0BAE" w:rsidRPr="00D41AEB">
        <w:rPr>
          <w:rFonts w:ascii="Times New Roman" w:hAnsi="Times New Roman" w:cs="Times New Roman"/>
          <w:b/>
          <w:bCs/>
          <w:sz w:val="24"/>
          <w:szCs w:val="24"/>
        </w:rPr>
        <w:t>Programların Yürütülmesi</w:t>
      </w:r>
    </w:p>
    <w:p w14:paraId="19F48278" w14:textId="5567C951" w:rsidR="00963547" w:rsidRPr="00611B9D" w:rsidRDefault="00963547" w:rsidP="009401BB">
      <w:pPr>
        <w:pStyle w:val="Default"/>
        <w:spacing w:line="360" w:lineRule="auto"/>
        <w:jc w:val="both"/>
      </w:pPr>
      <w:r w:rsidRPr="00611B9D">
        <w:t xml:space="preserve">Fakültemizdeki programlarda öğretim yöntem ve teknikleri açısından farklı yaklaşımlar mevcuttur. Ancak tüm programlarımızda öğrenme-öğretme süreçlerinde aktif ve etkileşimli öğrenci katılımını sağlayan güncel, disiplinler arası çalışmaya teşvik eden ve araştırma/öğrenme ve öğrenci odaklı öğretim yöntem ve teknikleri uygulanabilmesi anlamında Fakültemizdeki her öğretim üyesi Eğiticilerin Eğitimi programına dâhil edilmiştir. </w:t>
      </w:r>
    </w:p>
    <w:p w14:paraId="543DF3EF" w14:textId="09A30A36" w:rsidR="00963547" w:rsidRDefault="00963547" w:rsidP="009401BB">
      <w:pPr>
        <w:pStyle w:val="Default"/>
        <w:spacing w:after="240" w:line="360" w:lineRule="auto"/>
        <w:jc w:val="both"/>
      </w:pPr>
      <w:r w:rsidRPr="00611B9D">
        <w:t>Fakültemizde öğrencilerin derslerdeki başarılarının ölçülmesi ve değerlendirilmesi amacıyla ara sınav, final sınavı, bütünleme sınavı araştırma sunumları gibi çeşitli yöntemler gerçekleştirilmektedir. Bu bağlamda her dersin bilgi paketinde öğrencilerin başarısını değerlendirmede kullanıl</w:t>
      </w:r>
      <w:r w:rsidR="00B25397">
        <w:t>acak yöntemler yer almaktadır.</w:t>
      </w:r>
      <w:r w:rsidRPr="00611B9D">
        <w:t xml:space="preserve"> </w:t>
      </w:r>
    </w:p>
    <w:p w14:paraId="67C3F675" w14:textId="77777777" w:rsidR="00C970B0" w:rsidRDefault="00D41AEB" w:rsidP="009401BB">
      <w:pPr>
        <w:pStyle w:val="Default"/>
        <w:spacing w:after="240" w:line="360" w:lineRule="auto"/>
        <w:jc w:val="both"/>
      </w:pPr>
      <w:r w:rsidRPr="00D41AEB">
        <w:t xml:space="preserve">Birimimize ait programlara Öğrenci Seçme ve Yerleştirme Merkezi (ÖSYM)’nin yaptığı sınavlar ile öğrenci kabulü yapılmaktadır. ÖSYM’nin yaptığı üniversite giriş sınavında ilgili puan türünde barajı geçmiş olan ve bölüme başvuru yapmış adaylar puan sıralaması göz önüne alınarak yine ÖSYM tarafından bölüme yerleştirilmektedirler. Öğrenci kabulü, önceki öğrenmenin tanınması ve kredilendirilmesine ilişkin tanımlı süreçler: </w:t>
      </w:r>
      <w:r w:rsidR="00963547" w:rsidRPr="00D41AEB">
        <w:t>Önceki öğrenmenin belirlenmesinde de Türk Yüksek Öğretim Kurumları’nda önceki formal (örgün) öğrenmenin tanınması dikey, yatay ve üniversite içindeki geçişler Yüksek Öğretim Kurumu''nun belirlemiş olduğu "Yüksek Öğretim Kurumlarında Önlisans ve Yüksek Lisans Düzeyindeki Programlar Arasında Geçiş, Çift Anadal, Yan Dal ile Kurumlar Arası Kredi Transferi Yapılması Esaslarına İlişkin Yönetmelik</w:t>
      </w:r>
      <w:r w:rsidR="00B25397">
        <w:t xml:space="preserve"> [</w:t>
      </w:r>
      <w:r w:rsidR="00963547">
        <w:t xml:space="preserve"> </w:t>
      </w:r>
      <w:r w:rsidR="00B25397">
        <w:t xml:space="preserve">B </w:t>
      </w:r>
      <w:r w:rsidRPr="00D41AEB">
        <w:t>2.</w:t>
      </w:r>
      <w:r w:rsidR="00963547">
        <w:t>3</w:t>
      </w:r>
      <w:r w:rsidRPr="00D41AEB">
        <w:t>.1-2.</w:t>
      </w:r>
      <w:r w:rsidR="00963547">
        <w:t>3</w:t>
      </w:r>
      <w:r w:rsidRPr="00D41AEB">
        <w:t>.</w:t>
      </w:r>
      <w:r w:rsidR="00963547">
        <w:t>6</w:t>
      </w:r>
      <w:r w:rsidR="00B25397">
        <w:t>]</w:t>
      </w:r>
      <w:r w:rsidRPr="00D41AEB">
        <w:t xml:space="preserve">. </w:t>
      </w:r>
      <w:r w:rsidR="00C970B0" w:rsidRPr="00D41AEB">
        <w:t xml:space="preserve">Öğrencilerin intibak işlemleri IĞDIR ÜNİVERSİTESİ ÇİFT ANADAL VE YANDAL PROGRAMI YÖNERGESİ ve Üniversitemiz Eğitim-Öğretim Yönetmeliği </w:t>
      </w:r>
      <w:r w:rsidR="00B25397">
        <w:t>B</w:t>
      </w:r>
      <w:r w:rsidR="00C970B0" w:rsidRPr="00D41AEB">
        <w:t xml:space="preserve">2.1.7’e göre yapılmaktadır. Birimde öğrenci kabulü, önceki öğrenmenin tanınması ve kredilendirilmesine ilişkin tanımlı kriterler ve süreçler tüm programlarda uygulanmaktadır. </w:t>
      </w:r>
    </w:p>
    <w:p w14:paraId="63D2D027" w14:textId="4ECB6EAA" w:rsidR="00C970B0" w:rsidRPr="00D41AEB" w:rsidRDefault="00C970B0" w:rsidP="009401BB">
      <w:pPr>
        <w:pStyle w:val="Default"/>
        <w:spacing w:line="360" w:lineRule="auto"/>
        <w:jc w:val="both"/>
      </w:pPr>
      <w:r w:rsidRPr="00D41AEB">
        <w:t xml:space="preserve">Öğrencilerin mezun olabilmeleri için 8 yarıyıldaki tüm dersleri başararak 240 AKTS kazanmış olmaları ve Iğdır Önlisans ve Lisans Eğitim Öğretim ve Sınav Yönetmeliği’nde belirtilen koşulları sağlaması gerekmektedir. Mezuniyet koşulları ve kuralları web sitesinde yer almaktadır. Ayrıca </w:t>
      </w:r>
      <w:r w:rsidRPr="00D41AEB">
        <w:lastRenderedPageBreak/>
        <w:t>bölümümüzde, öğrencilerin devamsızlığı veya sınava girmeyi engelleyen haklı ve geçerli nedenlerin oluşma durumunu kapsayan a</w:t>
      </w:r>
      <w:r w:rsidR="00B25397">
        <w:t>çık düzenlemeler bulunmaktadır</w:t>
      </w:r>
      <w:r w:rsidRPr="00D41AEB">
        <w:t xml:space="preserve">. </w:t>
      </w:r>
    </w:p>
    <w:p w14:paraId="2988465B" w14:textId="6D6160AC" w:rsidR="00C970B0" w:rsidRPr="00D41AEB" w:rsidRDefault="00C970B0" w:rsidP="009401BB">
      <w:pPr>
        <w:pStyle w:val="Default"/>
        <w:spacing w:line="360" w:lineRule="auto"/>
        <w:jc w:val="both"/>
      </w:pPr>
      <w:r w:rsidRPr="00D41AEB">
        <w:t xml:space="preserve">Iğdır Üniversitesinin yatay ve dikey geçiş uygulamalarındaki politikalar 2547 sayılı Yükseköğretim Kanunu’nun 7’nci maddesinin birinci fıkrasının (e) bendi, ‘’Yükseköğretim Kurumlarında Önlisans ve Lisans Düzeyindeki Programlar Arasında Geçiş, Çift Anadal, Yan Dal ile Kurumlar Arası Kredi Transferi Yapılması Esaslarına İlişkin Yönetmelik” ile Üniversitemiz Eğitim-Öğretim Yönetmeliğine göre belirlenmiştir. </w:t>
      </w:r>
    </w:p>
    <w:p w14:paraId="6BFFD0E5" w14:textId="12116DB6" w:rsidR="00C970B0" w:rsidRDefault="00C970B0" w:rsidP="009401BB">
      <w:pPr>
        <w:pStyle w:val="Default"/>
        <w:spacing w:line="360" w:lineRule="auto"/>
        <w:jc w:val="both"/>
      </w:pPr>
      <w:r w:rsidRPr="00D41AEB">
        <w:t>Diploma, derece ve diğer yeterliliklerin tanınması ve sertifikalandırılmasına ilişkin açık, anlaşılır, kapsamlı ve tutarlı şekilde tanımlanmış kriterler ve süreçler tüm programlarda uygulanmaktadır. Ancak bu uygulamaların sonuçlarının izlenmesi yapılmamaktadır. Diploma, derece ve diğer yeterliliklerin tanınması ve sertifikalandırılmasına ilişkin kriterler ve tanımlı süreçler: Öğrencinin akademik ve kariyer gelişimini izlemek üzere tanımlı süreçler ve mevcut uygulamalar: Kanıt 2.</w:t>
      </w:r>
      <w:r w:rsidR="00963547">
        <w:t>4</w:t>
      </w:r>
      <w:r w:rsidRPr="00D41AEB">
        <w:t>.6.</w:t>
      </w:r>
      <w:r w:rsidR="00963547">
        <w:t xml:space="preserve"> </w:t>
      </w:r>
      <w:r w:rsidRPr="00D41AEB">
        <w:t xml:space="preserve">Merkezi yerleştirmeyle gelen öğrenci grupları dışında kalan yatay geçiş, yabancı uyruklu öğrenci sınavı (YÖS), çift anadal programı (ÇAP), yandal öğrenci kabullerinde uygulanan kriterler:  </w:t>
      </w:r>
    </w:p>
    <w:p w14:paraId="4FFDD81A" w14:textId="77777777" w:rsidR="006D57B8" w:rsidRDefault="006D57B8" w:rsidP="009401BB">
      <w:pPr>
        <w:pStyle w:val="Default"/>
        <w:spacing w:line="360" w:lineRule="auto"/>
        <w:jc w:val="both"/>
      </w:pPr>
    </w:p>
    <w:p w14:paraId="58584179" w14:textId="77777777" w:rsidR="006D57B8" w:rsidRPr="00D41AEB" w:rsidRDefault="006D57B8" w:rsidP="009401BB">
      <w:pPr>
        <w:pStyle w:val="Default"/>
        <w:spacing w:line="360" w:lineRule="auto"/>
        <w:jc w:val="both"/>
      </w:pPr>
    </w:p>
    <w:p w14:paraId="4CD4AB9A" w14:textId="77777777" w:rsidR="005E0BAE" w:rsidRPr="00D41AEB" w:rsidRDefault="005E0BAE" w:rsidP="009401BB">
      <w:pPr>
        <w:pStyle w:val="Default"/>
        <w:spacing w:line="360" w:lineRule="auto"/>
        <w:jc w:val="both"/>
        <w:rPr>
          <w:b/>
          <w:bCs/>
        </w:rPr>
      </w:pPr>
    </w:p>
    <w:p w14:paraId="15C81B53" w14:textId="77777777" w:rsidR="003F5D67" w:rsidRPr="00D41AEB" w:rsidRDefault="005E0BAE" w:rsidP="009401BB">
      <w:pPr>
        <w:pStyle w:val="Default"/>
        <w:spacing w:line="360" w:lineRule="auto"/>
        <w:jc w:val="both"/>
        <w:rPr>
          <w:b/>
          <w:bCs/>
        </w:rPr>
      </w:pPr>
      <w:r w:rsidRPr="00D41AEB">
        <w:rPr>
          <w:b/>
          <w:bCs/>
        </w:rPr>
        <w:t xml:space="preserve">B.2.1. Öğretim yöntem ve teknikleri </w:t>
      </w:r>
    </w:p>
    <w:p w14:paraId="38CCF39A" w14:textId="1318933E" w:rsidR="005E0BAE" w:rsidRPr="00D41AEB" w:rsidRDefault="00B25397" w:rsidP="009401BB">
      <w:pPr>
        <w:pStyle w:val="Default"/>
        <w:spacing w:line="360" w:lineRule="auto"/>
        <w:jc w:val="both"/>
        <w:rPr>
          <w:color w:val="0462C1"/>
        </w:rPr>
      </w:pPr>
      <w:r>
        <w:t xml:space="preserve">B </w:t>
      </w:r>
      <w:r w:rsidR="00963547">
        <w:t>2</w:t>
      </w:r>
      <w:r w:rsidR="005E0BAE" w:rsidRPr="00D41AEB">
        <w:t xml:space="preserve">.1.1: </w:t>
      </w:r>
      <w:r w:rsidR="00486A36" w:rsidRPr="00486A36">
        <w:rPr>
          <w:color w:val="0462C1"/>
        </w:rPr>
        <w:t>https://dijitalegitim.igdir.edu.tr/duyuru/dijital-cagda-yuksekogretimde-ogrenme-ve-ogretme-dersi</w:t>
      </w:r>
    </w:p>
    <w:p w14:paraId="29AA3A7B" w14:textId="77777777" w:rsidR="005E0BAE" w:rsidRPr="00D41AEB" w:rsidRDefault="005E0BAE" w:rsidP="009401BB">
      <w:pPr>
        <w:pStyle w:val="Default"/>
        <w:spacing w:line="360" w:lineRule="auto"/>
        <w:jc w:val="both"/>
      </w:pPr>
      <w:r w:rsidRPr="00D41AEB">
        <w:t>Olgunluk düzeyi</w:t>
      </w:r>
      <w:r w:rsidR="009401BB">
        <w:t>:</w:t>
      </w:r>
      <w:r w:rsidRPr="00D41AEB">
        <w:t xml:space="preserve"> 2 </w:t>
      </w:r>
    </w:p>
    <w:p w14:paraId="02924ADE" w14:textId="77777777" w:rsidR="003F5D67" w:rsidRPr="00D41AEB" w:rsidRDefault="005E0BAE" w:rsidP="009401BB">
      <w:pPr>
        <w:pStyle w:val="Default"/>
        <w:spacing w:line="360" w:lineRule="auto"/>
        <w:jc w:val="both"/>
        <w:rPr>
          <w:b/>
          <w:bCs/>
        </w:rPr>
      </w:pPr>
      <w:r w:rsidRPr="00D41AEB">
        <w:rPr>
          <w:b/>
          <w:bCs/>
        </w:rPr>
        <w:t>B.2</w:t>
      </w:r>
      <w:r w:rsidR="003F5D67" w:rsidRPr="00D41AEB">
        <w:rPr>
          <w:b/>
          <w:bCs/>
        </w:rPr>
        <w:t>.2. Ölçme ve değerlendirme</w:t>
      </w:r>
    </w:p>
    <w:p w14:paraId="414ED362" w14:textId="77777777" w:rsidR="005E0BAE" w:rsidRPr="00D41AEB" w:rsidRDefault="00B25397" w:rsidP="009401BB">
      <w:pPr>
        <w:pStyle w:val="Default"/>
        <w:spacing w:line="360" w:lineRule="auto"/>
        <w:jc w:val="both"/>
        <w:rPr>
          <w:color w:val="0462C1"/>
        </w:rPr>
      </w:pPr>
      <w:r>
        <w:t>B</w:t>
      </w:r>
      <w:r w:rsidR="005E0BAE" w:rsidRPr="00D41AEB">
        <w:t xml:space="preserve"> </w:t>
      </w:r>
      <w:r w:rsidR="00963547">
        <w:t>2</w:t>
      </w:r>
      <w:r w:rsidR="005E0BAE" w:rsidRPr="00D41AEB">
        <w:t xml:space="preserve">.2.1: </w:t>
      </w:r>
      <w:r w:rsidR="005E0BAE" w:rsidRPr="00D41AEB">
        <w:rPr>
          <w:color w:val="0462C1"/>
        </w:rPr>
        <w:t xml:space="preserve">https://ogrenci.igdir.edu.tr/ogrenci/ebp/tr/ </w:t>
      </w:r>
    </w:p>
    <w:p w14:paraId="08101AF1" w14:textId="5D597264" w:rsidR="005E0BAE" w:rsidRDefault="00A61D4F" w:rsidP="009401BB">
      <w:pPr>
        <w:pStyle w:val="Default"/>
        <w:spacing w:line="360" w:lineRule="auto"/>
        <w:jc w:val="both"/>
        <w:rPr>
          <w:color w:val="0462C1"/>
        </w:rPr>
      </w:pPr>
      <w:r>
        <w:t>B</w:t>
      </w:r>
      <w:r w:rsidR="005E0BAE" w:rsidRPr="00D41AEB">
        <w:t xml:space="preserve"> </w:t>
      </w:r>
      <w:r w:rsidR="00963547">
        <w:t>2</w:t>
      </w:r>
      <w:r w:rsidR="005E0BAE" w:rsidRPr="00D41AEB">
        <w:t xml:space="preserve">.2.2: </w:t>
      </w:r>
      <w:r w:rsidR="00486A36" w:rsidRPr="00486A36">
        <w:rPr>
          <w:color w:val="0462C1"/>
        </w:rPr>
        <w:t>https://oidb.igdir.edu.tr/en_GB/mevzuat</w:t>
      </w:r>
    </w:p>
    <w:p w14:paraId="6CE64CD7" w14:textId="77777777" w:rsidR="00A61D4F" w:rsidRPr="00D41AEB" w:rsidRDefault="00A61D4F" w:rsidP="009401BB">
      <w:pPr>
        <w:pStyle w:val="Default"/>
        <w:spacing w:line="360" w:lineRule="auto"/>
        <w:jc w:val="both"/>
        <w:rPr>
          <w:color w:val="0462C1"/>
        </w:rPr>
      </w:pPr>
    </w:p>
    <w:p w14:paraId="5A1EC446" w14:textId="77777777" w:rsidR="005E0BAE" w:rsidRPr="00A61D4F" w:rsidRDefault="005E0BAE" w:rsidP="009401BB">
      <w:pPr>
        <w:spacing w:line="360" w:lineRule="auto"/>
        <w:jc w:val="both"/>
        <w:rPr>
          <w:rFonts w:ascii="Times New Roman" w:hAnsi="Times New Roman" w:cs="Times New Roman"/>
          <w:sz w:val="24"/>
          <w:szCs w:val="24"/>
        </w:rPr>
      </w:pPr>
      <w:r w:rsidRPr="00A61D4F">
        <w:rPr>
          <w:rFonts w:ascii="Times New Roman" w:hAnsi="Times New Roman" w:cs="Times New Roman"/>
          <w:sz w:val="24"/>
          <w:szCs w:val="24"/>
        </w:rPr>
        <w:t>Olgunluk düzeyi</w:t>
      </w:r>
      <w:r w:rsidR="00A61D4F" w:rsidRPr="00A61D4F">
        <w:rPr>
          <w:rFonts w:ascii="Times New Roman" w:hAnsi="Times New Roman" w:cs="Times New Roman"/>
          <w:sz w:val="24"/>
          <w:szCs w:val="24"/>
        </w:rPr>
        <w:t>:</w:t>
      </w:r>
      <w:r w:rsidRPr="00A61D4F">
        <w:rPr>
          <w:rFonts w:ascii="Times New Roman" w:hAnsi="Times New Roman" w:cs="Times New Roman"/>
          <w:sz w:val="24"/>
          <w:szCs w:val="24"/>
        </w:rPr>
        <w:t xml:space="preserve"> 2 </w:t>
      </w:r>
    </w:p>
    <w:p w14:paraId="695C881F" w14:textId="77777777" w:rsidR="00C970B0" w:rsidRDefault="00C970B0" w:rsidP="009401BB">
      <w:pPr>
        <w:pStyle w:val="Default"/>
        <w:spacing w:line="360" w:lineRule="auto"/>
        <w:jc w:val="both"/>
        <w:rPr>
          <w:b/>
          <w:bCs/>
        </w:rPr>
      </w:pPr>
      <w:r w:rsidRPr="00D41AEB">
        <w:rPr>
          <w:b/>
          <w:bCs/>
        </w:rPr>
        <w:t>B.2.</w:t>
      </w:r>
      <w:r w:rsidR="005E0BAE" w:rsidRPr="00D41AEB">
        <w:rPr>
          <w:b/>
          <w:bCs/>
        </w:rPr>
        <w:t>3</w:t>
      </w:r>
      <w:r w:rsidRPr="00D41AEB">
        <w:rPr>
          <w:b/>
          <w:bCs/>
        </w:rPr>
        <w:t>. Öğrenci kabulü ve önceki öğrenmenin</w:t>
      </w:r>
      <w:r w:rsidR="005E0BAE" w:rsidRPr="00D41AEB">
        <w:rPr>
          <w:b/>
          <w:bCs/>
        </w:rPr>
        <w:t xml:space="preserve"> tanınması ve kredilendirilmesi</w:t>
      </w:r>
    </w:p>
    <w:p w14:paraId="1DDEED2C" w14:textId="77777777" w:rsidR="00A61D4F" w:rsidRPr="00D41AEB" w:rsidRDefault="00A61D4F" w:rsidP="009401BB">
      <w:pPr>
        <w:pStyle w:val="Default"/>
        <w:spacing w:line="360" w:lineRule="auto"/>
        <w:jc w:val="both"/>
      </w:pPr>
      <w:r>
        <w:rPr>
          <w:b/>
          <w:bCs/>
        </w:rPr>
        <w:t xml:space="preserve">Kanitlar </w:t>
      </w:r>
    </w:p>
    <w:p w14:paraId="0C3D77A5" w14:textId="0997792C" w:rsidR="00C970B0" w:rsidRPr="00D41AEB" w:rsidRDefault="00A61D4F" w:rsidP="009401BB">
      <w:pPr>
        <w:pStyle w:val="Default"/>
        <w:spacing w:line="360" w:lineRule="auto"/>
        <w:jc w:val="both"/>
        <w:rPr>
          <w:color w:val="0462C1"/>
        </w:rPr>
      </w:pPr>
      <w:r>
        <w:t>B</w:t>
      </w:r>
      <w:r w:rsidR="00C970B0" w:rsidRPr="00D41AEB">
        <w:t xml:space="preserve"> 2.</w:t>
      </w:r>
      <w:r w:rsidR="00963547">
        <w:t>3</w:t>
      </w:r>
      <w:r w:rsidR="00C970B0" w:rsidRPr="00D41AEB">
        <w:t xml:space="preserve">.1: </w:t>
      </w:r>
      <w:r w:rsidR="00486A36" w:rsidRPr="00486A36">
        <w:rPr>
          <w:color w:val="0462C1"/>
        </w:rPr>
        <w:t>https://oidb.igdir.edu.tr/en_GB/mevzuat</w:t>
      </w:r>
    </w:p>
    <w:p w14:paraId="2D23B36F" w14:textId="77777777" w:rsidR="00C970B0" w:rsidRPr="00D41AEB" w:rsidRDefault="00A61D4F" w:rsidP="009401BB">
      <w:pPr>
        <w:pStyle w:val="Default"/>
        <w:spacing w:line="360" w:lineRule="auto"/>
        <w:jc w:val="both"/>
        <w:rPr>
          <w:color w:val="0462C1"/>
        </w:rPr>
      </w:pPr>
      <w:r>
        <w:t>B</w:t>
      </w:r>
      <w:r w:rsidR="00D41AEB">
        <w:t xml:space="preserve"> 2.</w:t>
      </w:r>
      <w:r w:rsidR="00963547">
        <w:t>3</w:t>
      </w:r>
      <w:r w:rsidR="00C970B0" w:rsidRPr="00D41AEB">
        <w:t xml:space="preserve">.2: </w:t>
      </w:r>
      <w:r w:rsidR="00C970B0" w:rsidRPr="00D41AEB">
        <w:rPr>
          <w:color w:val="0462C1"/>
        </w:rPr>
        <w:t xml:space="preserve">https://ogrenci.igdir.edu.tr/ogrenci/ebp/tr/index.html </w:t>
      </w:r>
    </w:p>
    <w:p w14:paraId="4DA76F88" w14:textId="77777777" w:rsidR="00C970B0" w:rsidRPr="00D41AEB" w:rsidRDefault="00A61D4F" w:rsidP="009401BB">
      <w:pPr>
        <w:pStyle w:val="Default"/>
        <w:spacing w:line="360" w:lineRule="auto"/>
        <w:jc w:val="both"/>
        <w:rPr>
          <w:color w:val="0462C1"/>
        </w:rPr>
      </w:pPr>
      <w:r>
        <w:t>B</w:t>
      </w:r>
      <w:r w:rsidR="00963547">
        <w:t xml:space="preserve"> 2.3</w:t>
      </w:r>
      <w:r w:rsidR="00C970B0" w:rsidRPr="00D41AEB">
        <w:t xml:space="preserve">.3: </w:t>
      </w:r>
      <w:r w:rsidR="00C970B0" w:rsidRPr="00D41AEB">
        <w:rPr>
          <w:color w:val="0462C1"/>
        </w:rPr>
        <w:t xml:space="preserve">https://ogrenci.igdir.edu.tr/ogrenci/ebp/tr/kabul-sartlari.htm </w:t>
      </w:r>
    </w:p>
    <w:p w14:paraId="5E73BDD8" w14:textId="77777777" w:rsidR="00486A36" w:rsidRDefault="00A61D4F" w:rsidP="00486A36">
      <w:pPr>
        <w:spacing w:line="360" w:lineRule="auto"/>
        <w:jc w:val="both"/>
      </w:pPr>
      <w:r>
        <w:rPr>
          <w:rFonts w:ascii="Times New Roman" w:hAnsi="Times New Roman" w:cs="Times New Roman"/>
          <w:sz w:val="24"/>
          <w:szCs w:val="24"/>
        </w:rPr>
        <w:lastRenderedPageBreak/>
        <w:t>B</w:t>
      </w:r>
      <w:r w:rsidR="00963547">
        <w:rPr>
          <w:rFonts w:ascii="Times New Roman" w:hAnsi="Times New Roman" w:cs="Times New Roman"/>
          <w:sz w:val="24"/>
          <w:szCs w:val="24"/>
        </w:rPr>
        <w:t>2.3</w:t>
      </w:r>
      <w:r w:rsidR="00C970B0" w:rsidRPr="00D41AEB">
        <w:rPr>
          <w:rFonts w:ascii="Times New Roman" w:hAnsi="Times New Roman" w:cs="Times New Roman"/>
          <w:sz w:val="24"/>
          <w:szCs w:val="24"/>
        </w:rPr>
        <w:t>.4:</w:t>
      </w:r>
      <w:r w:rsidR="00486A36" w:rsidRPr="00486A36">
        <w:rPr>
          <w:color w:val="0462C1"/>
        </w:rPr>
        <w:t>https://oidb.igdir.edu.tr/en_GB/mevzuat</w:t>
      </w:r>
      <w:r w:rsidR="00486A36">
        <w:t xml:space="preserve"> </w:t>
      </w:r>
    </w:p>
    <w:p w14:paraId="4C762B7F" w14:textId="25202D3A" w:rsidR="00C970B0" w:rsidRPr="00D41AEB" w:rsidRDefault="00A61D4F" w:rsidP="00486A36">
      <w:pPr>
        <w:spacing w:line="360" w:lineRule="auto"/>
        <w:jc w:val="both"/>
        <w:rPr>
          <w:color w:val="0462C1"/>
        </w:rPr>
      </w:pPr>
      <w:r>
        <w:t>B</w:t>
      </w:r>
      <w:r w:rsidR="00C970B0" w:rsidRPr="00D41AEB">
        <w:t xml:space="preserve"> 2.1.5: </w:t>
      </w:r>
      <w:r w:rsidR="00C970B0" w:rsidRPr="00D41AEB">
        <w:rPr>
          <w:color w:val="0462C1"/>
        </w:rPr>
        <w:t xml:space="preserve">https://www.mevzuat.gov.tr/mevzuat?MevzuatNo=13948&amp;MevzuatTur=7&amp;MevzuatTertip=5 </w:t>
      </w:r>
    </w:p>
    <w:p w14:paraId="6C6F864B" w14:textId="3D3A2954" w:rsidR="00C970B0" w:rsidRPr="00D41AEB" w:rsidRDefault="00A61D4F" w:rsidP="009401BB">
      <w:pPr>
        <w:pStyle w:val="Default"/>
        <w:spacing w:line="360" w:lineRule="auto"/>
        <w:rPr>
          <w:color w:val="0462C1"/>
        </w:rPr>
      </w:pPr>
      <w:r>
        <w:t>B</w:t>
      </w:r>
      <w:r w:rsidR="00C970B0" w:rsidRPr="00D41AEB">
        <w:t xml:space="preserve"> 2.1.6: </w:t>
      </w:r>
      <w:r w:rsidR="00486A36" w:rsidRPr="00486A36">
        <w:rPr>
          <w:color w:val="0462C1"/>
        </w:rPr>
        <w:t>https://www.igdir.edu.tr/mevzuat</w:t>
      </w:r>
    </w:p>
    <w:p w14:paraId="6FDC7840" w14:textId="2D8D4D8B" w:rsidR="00486A36" w:rsidRDefault="00A61D4F" w:rsidP="009401BB">
      <w:pPr>
        <w:pStyle w:val="Default"/>
        <w:spacing w:line="360" w:lineRule="auto"/>
        <w:jc w:val="both"/>
      </w:pPr>
      <w:r>
        <w:t xml:space="preserve">B </w:t>
      </w:r>
      <w:r w:rsidR="00C970B0" w:rsidRPr="00D41AEB">
        <w:t xml:space="preserve">2.1.7: </w:t>
      </w:r>
      <w:hyperlink r:id="rId19" w:history="1">
        <w:r w:rsidR="00486A36" w:rsidRPr="00735BF7">
          <w:rPr>
            <w:rStyle w:val="Kpr"/>
          </w:rPr>
          <w:t>https://oidb.igdir.edu.tr/en_GB/mevzuat</w:t>
        </w:r>
      </w:hyperlink>
    </w:p>
    <w:p w14:paraId="2C4A587F" w14:textId="77777777" w:rsidR="00486A36" w:rsidRPr="00486A36" w:rsidRDefault="00486A36" w:rsidP="009401BB">
      <w:pPr>
        <w:pStyle w:val="Default"/>
        <w:spacing w:line="360" w:lineRule="auto"/>
        <w:jc w:val="both"/>
      </w:pPr>
    </w:p>
    <w:p w14:paraId="7DA6C179" w14:textId="77777777" w:rsidR="00A61D4F" w:rsidRPr="00D41AEB" w:rsidRDefault="00A61D4F" w:rsidP="009401BB">
      <w:pPr>
        <w:pStyle w:val="Default"/>
        <w:spacing w:line="360" w:lineRule="auto"/>
        <w:jc w:val="both"/>
        <w:rPr>
          <w:color w:val="0462C1"/>
        </w:rPr>
      </w:pPr>
    </w:p>
    <w:p w14:paraId="01592EC1" w14:textId="77777777" w:rsidR="00C970B0" w:rsidRPr="008A4B61" w:rsidRDefault="00A61D4F" w:rsidP="009401BB">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C970B0" w:rsidRPr="00D41AEB">
        <w:rPr>
          <w:rFonts w:ascii="Times New Roman" w:hAnsi="Times New Roman" w:cs="Times New Roman"/>
          <w:sz w:val="24"/>
          <w:szCs w:val="24"/>
        </w:rPr>
        <w:t xml:space="preserve">lgunluk düzeyi 2 </w:t>
      </w:r>
    </w:p>
    <w:p w14:paraId="556355E3" w14:textId="77777777" w:rsidR="00C970B0" w:rsidRDefault="00C970B0" w:rsidP="009401BB">
      <w:pPr>
        <w:pStyle w:val="Default"/>
        <w:spacing w:line="360" w:lineRule="auto"/>
        <w:jc w:val="both"/>
        <w:rPr>
          <w:b/>
          <w:bCs/>
        </w:rPr>
      </w:pPr>
      <w:r w:rsidRPr="00D41AEB">
        <w:rPr>
          <w:b/>
          <w:bCs/>
        </w:rPr>
        <w:t>B.2.</w:t>
      </w:r>
      <w:r w:rsidR="005E0BAE" w:rsidRPr="00D41AEB">
        <w:rPr>
          <w:b/>
          <w:bCs/>
        </w:rPr>
        <w:t>4</w:t>
      </w:r>
      <w:r w:rsidRPr="00D41AEB">
        <w:rPr>
          <w:b/>
          <w:bCs/>
        </w:rPr>
        <w:t xml:space="preserve">. </w:t>
      </w:r>
      <w:r w:rsidR="005E0BAE" w:rsidRPr="00D41AEB">
        <w:rPr>
          <w:b/>
          <w:bCs/>
        </w:rPr>
        <w:t>Yeterliliklerin sertifikalandırılması ve d</w:t>
      </w:r>
      <w:r w:rsidRPr="00D41AEB">
        <w:rPr>
          <w:b/>
          <w:bCs/>
        </w:rPr>
        <w:t xml:space="preserve">iploma </w:t>
      </w:r>
    </w:p>
    <w:p w14:paraId="5EE2D302" w14:textId="77777777" w:rsidR="00A61D4F" w:rsidRPr="00D41AEB" w:rsidRDefault="00A61D4F" w:rsidP="009401BB">
      <w:pPr>
        <w:pStyle w:val="Default"/>
        <w:spacing w:line="360" w:lineRule="auto"/>
        <w:jc w:val="both"/>
      </w:pPr>
      <w:r>
        <w:rPr>
          <w:b/>
          <w:bCs/>
        </w:rPr>
        <w:t>Kanıtlar</w:t>
      </w:r>
    </w:p>
    <w:p w14:paraId="3EC5EE76" w14:textId="05A29516" w:rsidR="00C970B0" w:rsidRPr="00D41AEB" w:rsidRDefault="00A61D4F" w:rsidP="009401BB">
      <w:pPr>
        <w:pStyle w:val="Default"/>
        <w:spacing w:line="360" w:lineRule="auto"/>
        <w:rPr>
          <w:color w:val="0462C1"/>
        </w:rPr>
      </w:pPr>
      <w:r>
        <w:t>B</w:t>
      </w:r>
      <w:r w:rsidR="00963547">
        <w:t xml:space="preserve"> 2.4</w:t>
      </w:r>
      <w:r w:rsidR="00C970B0" w:rsidRPr="00D41AEB">
        <w:t xml:space="preserve">.1: </w:t>
      </w:r>
      <w:r w:rsidR="00486A36" w:rsidRPr="00486A36">
        <w:rPr>
          <w:color w:val="0462C1"/>
        </w:rPr>
        <w:t>https://oidb.igdir.edu.tr/en_GB/mevzuat</w:t>
      </w:r>
    </w:p>
    <w:p w14:paraId="4A59EC93" w14:textId="73B9EB44" w:rsidR="00C970B0" w:rsidRPr="00D41AEB" w:rsidRDefault="00A61D4F" w:rsidP="009401BB">
      <w:pPr>
        <w:pStyle w:val="Default"/>
        <w:spacing w:line="360" w:lineRule="auto"/>
        <w:jc w:val="both"/>
        <w:rPr>
          <w:color w:val="0462C1"/>
        </w:rPr>
      </w:pPr>
      <w:r>
        <w:t>B</w:t>
      </w:r>
      <w:r w:rsidR="00963547">
        <w:t>2.4</w:t>
      </w:r>
      <w:r w:rsidR="00C970B0" w:rsidRPr="00D41AEB">
        <w:t xml:space="preserve">.2: </w:t>
      </w:r>
      <w:r w:rsidR="00486A36" w:rsidRPr="00486A36">
        <w:rPr>
          <w:color w:val="0462C1"/>
        </w:rPr>
        <w:t>https://www.igdir.edu.tr/web/content/5037?unique=9d744ff2ba6a9917452dd201ca9fb7928ea37685&amp;download=true</w:t>
      </w:r>
    </w:p>
    <w:p w14:paraId="76D596B8" w14:textId="0624FF53" w:rsidR="00C970B0" w:rsidRPr="00D41AEB" w:rsidRDefault="00A61D4F" w:rsidP="009401BB">
      <w:pPr>
        <w:pStyle w:val="Default"/>
        <w:spacing w:line="360" w:lineRule="auto"/>
        <w:jc w:val="both"/>
        <w:rPr>
          <w:color w:val="0462C1"/>
        </w:rPr>
      </w:pPr>
      <w:r>
        <w:t>B</w:t>
      </w:r>
      <w:r w:rsidR="00963547">
        <w:t xml:space="preserve"> 2.4</w:t>
      </w:r>
      <w:r w:rsidR="00C970B0" w:rsidRPr="00D41AEB">
        <w:t xml:space="preserve">.3: </w:t>
      </w:r>
      <w:r w:rsidR="00486A36">
        <w:rPr>
          <w:color w:val="0462C1"/>
        </w:rPr>
        <w:t>https://oidb.igdir.edu.tr/en_GB/mevzuat</w:t>
      </w:r>
    </w:p>
    <w:p w14:paraId="7B041071" w14:textId="46E04152" w:rsidR="00C970B0" w:rsidRPr="00D41AEB" w:rsidRDefault="00A61D4F" w:rsidP="009401BB">
      <w:pPr>
        <w:pStyle w:val="Default"/>
        <w:spacing w:line="360" w:lineRule="auto"/>
        <w:jc w:val="both"/>
        <w:rPr>
          <w:color w:val="0462C1"/>
        </w:rPr>
      </w:pPr>
      <w:r>
        <w:t>B</w:t>
      </w:r>
      <w:r w:rsidR="00963547">
        <w:t>2.4</w:t>
      </w:r>
      <w:r w:rsidR="00C970B0" w:rsidRPr="00D41AEB">
        <w:t xml:space="preserve">.4: </w:t>
      </w:r>
      <w:r w:rsidR="00486A36">
        <w:rPr>
          <w:color w:val="0462C1"/>
        </w:rPr>
        <w:t>https://oidb.igdir.edu.tr/en_GB/mevzuat</w:t>
      </w:r>
    </w:p>
    <w:p w14:paraId="65F7CC24" w14:textId="150C860A" w:rsidR="00C970B0" w:rsidRPr="00D41AEB" w:rsidRDefault="00A61D4F" w:rsidP="009401BB">
      <w:pPr>
        <w:pStyle w:val="Default"/>
        <w:spacing w:line="360" w:lineRule="auto"/>
        <w:jc w:val="both"/>
        <w:rPr>
          <w:color w:val="0462C1"/>
        </w:rPr>
      </w:pPr>
      <w:r>
        <w:t>B</w:t>
      </w:r>
      <w:r w:rsidR="00963547">
        <w:t xml:space="preserve"> 2.4</w:t>
      </w:r>
      <w:r w:rsidR="00C970B0" w:rsidRPr="00D41AEB">
        <w:t xml:space="preserve">.5: </w:t>
      </w:r>
      <w:r w:rsidR="00486A36">
        <w:rPr>
          <w:color w:val="0462C1"/>
        </w:rPr>
        <w:t>https://oidb.igdir.edu.tr/en_GB/mevzuat</w:t>
      </w:r>
    </w:p>
    <w:p w14:paraId="6E5F5C1D" w14:textId="2436D11D" w:rsidR="00C970B0" w:rsidRPr="00D41AEB" w:rsidRDefault="00A61D4F" w:rsidP="009401BB">
      <w:pPr>
        <w:pStyle w:val="Default"/>
        <w:spacing w:line="360" w:lineRule="auto"/>
        <w:jc w:val="both"/>
        <w:rPr>
          <w:color w:val="0462C1"/>
        </w:rPr>
      </w:pPr>
      <w:r>
        <w:t>B</w:t>
      </w:r>
      <w:r w:rsidR="00963547">
        <w:t xml:space="preserve"> 2.4</w:t>
      </w:r>
      <w:r w:rsidR="00C970B0" w:rsidRPr="00D41AEB">
        <w:t xml:space="preserve">.6: </w:t>
      </w:r>
      <w:r w:rsidR="00C970B0" w:rsidRPr="00D41AEB">
        <w:rPr>
          <w:color w:val="0462C1"/>
        </w:rPr>
        <w:t xml:space="preserve">https://ogrenci.igdir.edu.tr/ </w:t>
      </w:r>
    </w:p>
    <w:p w14:paraId="5B5DB8F9" w14:textId="4245FAF3" w:rsidR="00C970B0" w:rsidRPr="00D41AEB" w:rsidRDefault="00A61D4F" w:rsidP="009401BB">
      <w:pPr>
        <w:pStyle w:val="Default"/>
        <w:spacing w:line="360" w:lineRule="auto"/>
        <w:jc w:val="both"/>
        <w:rPr>
          <w:color w:val="0462C1"/>
        </w:rPr>
      </w:pPr>
      <w:r>
        <w:t>B</w:t>
      </w:r>
      <w:r w:rsidR="00963547">
        <w:t xml:space="preserve"> 2.4</w:t>
      </w:r>
      <w:r w:rsidR="00C970B0" w:rsidRPr="00D41AEB">
        <w:t xml:space="preserve">.7: </w:t>
      </w:r>
      <w:r w:rsidR="00C970B0" w:rsidRPr="00D41AEB">
        <w:rPr>
          <w:color w:val="0462C1"/>
        </w:rPr>
        <w:t>http://oidb.igdir.edu.tr</w:t>
      </w:r>
    </w:p>
    <w:p w14:paraId="358E0CC9" w14:textId="77777777" w:rsidR="00C970B0" w:rsidRPr="00D41AEB" w:rsidRDefault="00A61D4F" w:rsidP="009401BB">
      <w:pPr>
        <w:pStyle w:val="Default"/>
        <w:spacing w:line="360" w:lineRule="auto"/>
        <w:jc w:val="both"/>
        <w:rPr>
          <w:color w:val="0462C1"/>
        </w:rPr>
      </w:pPr>
      <w:r>
        <w:t>B</w:t>
      </w:r>
      <w:r w:rsidR="00963547">
        <w:t xml:space="preserve"> 2.4</w:t>
      </w:r>
      <w:r w:rsidR="00C970B0" w:rsidRPr="00D41AEB">
        <w:t>.</w:t>
      </w:r>
      <w:r w:rsidR="00343A8E" w:rsidRPr="00D41AEB">
        <w:t>8</w:t>
      </w:r>
      <w:r w:rsidR="00C970B0" w:rsidRPr="00D41AEB">
        <w:t xml:space="preserve">: </w:t>
      </w:r>
      <w:r w:rsidR="00C970B0" w:rsidRPr="00D41AEB">
        <w:rPr>
          <w:color w:val="0462C1"/>
        </w:rPr>
        <w:t xml:space="preserve">http://oidb.igdir.edu.tr/ogrenci-isleri-yonergeler </w:t>
      </w:r>
    </w:p>
    <w:p w14:paraId="3B3C5F3D" w14:textId="5070FCA2" w:rsidR="00C970B0" w:rsidRDefault="00A61D4F" w:rsidP="009401BB">
      <w:pPr>
        <w:pStyle w:val="Default"/>
        <w:spacing w:line="360" w:lineRule="auto"/>
        <w:jc w:val="both"/>
        <w:rPr>
          <w:color w:val="0462C1"/>
        </w:rPr>
      </w:pPr>
      <w:r>
        <w:t>B</w:t>
      </w:r>
      <w:r w:rsidR="00963547">
        <w:t xml:space="preserve"> 2.4</w:t>
      </w:r>
      <w:r w:rsidR="00C970B0" w:rsidRPr="00D41AEB">
        <w:t>.</w:t>
      </w:r>
      <w:r w:rsidR="00486A36">
        <w:t>9</w:t>
      </w:r>
      <w:r w:rsidR="00C970B0" w:rsidRPr="00D41AEB">
        <w:t xml:space="preserve">: </w:t>
      </w:r>
      <w:r w:rsidR="00C970B0" w:rsidRPr="00D41AEB">
        <w:rPr>
          <w:color w:val="0462C1"/>
        </w:rPr>
        <w:t xml:space="preserve">http://oidb.igdir.edu.tr/ogrenci-isleri-yonetmelikler </w:t>
      </w:r>
    </w:p>
    <w:p w14:paraId="161E837A" w14:textId="77777777" w:rsidR="00A61D4F" w:rsidRPr="00D41AEB" w:rsidRDefault="00A61D4F" w:rsidP="009401BB">
      <w:pPr>
        <w:pStyle w:val="Default"/>
        <w:spacing w:line="360" w:lineRule="auto"/>
        <w:jc w:val="both"/>
        <w:rPr>
          <w:color w:val="0462C1"/>
        </w:rPr>
      </w:pPr>
    </w:p>
    <w:p w14:paraId="2BA68A68" w14:textId="77777777" w:rsidR="00C970B0" w:rsidRPr="009401BB" w:rsidRDefault="00C970B0" w:rsidP="009401BB">
      <w:pPr>
        <w:pStyle w:val="Default"/>
        <w:spacing w:line="360" w:lineRule="auto"/>
        <w:jc w:val="both"/>
        <w:rPr>
          <w:color w:val="auto"/>
        </w:rPr>
      </w:pPr>
      <w:r w:rsidRPr="009401BB">
        <w:rPr>
          <w:color w:val="auto"/>
        </w:rPr>
        <w:t xml:space="preserve">Olgunluk düzeyi 3 </w:t>
      </w:r>
    </w:p>
    <w:p w14:paraId="2F187C44" w14:textId="77777777" w:rsidR="009C493D" w:rsidRDefault="009C493D" w:rsidP="009401BB">
      <w:pPr>
        <w:pStyle w:val="Default"/>
        <w:spacing w:line="360" w:lineRule="auto"/>
        <w:jc w:val="both"/>
        <w:rPr>
          <w:b/>
          <w:bCs/>
        </w:rPr>
      </w:pPr>
    </w:p>
    <w:p w14:paraId="5964174A" w14:textId="77777777" w:rsidR="00745FC2" w:rsidRPr="00D41AEB" w:rsidRDefault="00745FC2" w:rsidP="009401BB">
      <w:pPr>
        <w:pStyle w:val="Default"/>
        <w:spacing w:line="360" w:lineRule="auto"/>
        <w:jc w:val="both"/>
        <w:rPr>
          <w:b/>
          <w:bCs/>
        </w:rPr>
      </w:pPr>
      <w:r w:rsidRPr="00D41AEB">
        <w:rPr>
          <w:b/>
          <w:bCs/>
        </w:rPr>
        <w:t xml:space="preserve">B.3. Öğrenme Kaynakları ve Akademik Destek hizmetleri </w:t>
      </w:r>
    </w:p>
    <w:p w14:paraId="6FDE62DF" w14:textId="77777777" w:rsidR="00745FC2" w:rsidRPr="00D41AEB" w:rsidRDefault="00745FC2" w:rsidP="009401BB">
      <w:pPr>
        <w:pStyle w:val="Default"/>
        <w:spacing w:line="360" w:lineRule="auto"/>
        <w:jc w:val="both"/>
        <w:rPr>
          <w:b/>
          <w:bCs/>
        </w:rPr>
      </w:pPr>
    </w:p>
    <w:p w14:paraId="418401EB" w14:textId="77777777" w:rsidR="00745FC2" w:rsidRPr="00D41AEB" w:rsidRDefault="00745FC2" w:rsidP="009401BB">
      <w:pPr>
        <w:pStyle w:val="Default"/>
        <w:spacing w:line="360" w:lineRule="auto"/>
        <w:jc w:val="both"/>
        <w:rPr>
          <w:b/>
          <w:bCs/>
        </w:rPr>
      </w:pPr>
      <w:r w:rsidRPr="00D41AEB">
        <w:rPr>
          <w:b/>
          <w:bCs/>
        </w:rPr>
        <w:t>B.3.1. Öğrenme ortam ve kaynakları</w:t>
      </w:r>
    </w:p>
    <w:p w14:paraId="004A666C" w14:textId="4558C30D" w:rsidR="009401BB" w:rsidRDefault="00745FC2" w:rsidP="009401BB">
      <w:pPr>
        <w:pStyle w:val="Default"/>
        <w:spacing w:line="360" w:lineRule="auto"/>
        <w:jc w:val="both"/>
      </w:pPr>
      <w:r w:rsidRPr="00D41AEB">
        <w:t xml:space="preserve">Fakültemizde ders veren öğretim üyeleri, öğrencilerin almış olduğu derslere katkı sunacak kaynakları belirtmektedir. Derslerde öğrencilerin kullanabilecekleri her türlü bilgi daha önceden hazırlanan ders notları ile öğrencilere verilmektedir. Öğrencilerin gerekli araştırmaları yapmaları için kullanabilecekleri kaynaklar, internet siteleri (academia.edu, researchgate, JSTOR gibi) </w:t>
      </w:r>
      <w:r w:rsidRPr="00D41AEB">
        <w:lastRenderedPageBreak/>
        <w:t>öğrencilere ayrıntılı olarak anlatılmakta ve erişebilecekleri kaynakların listeleri verilmektedir. Fakültemizde dersliklerde projektör bulunmaktadır. Öğrencilerimiz Üniversitemizin merkezi kütüphanesinden faydalanabilirler. Ayrıca dijital ortamda arşiv belgesi kitap ve gazete konusunda y</w:t>
      </w:r>
      <w:r w:rsidR="000A22A1">
        <w:t>önlendirilen kaynaklar mevcut olup,</w:t>
      </w:r>
      <w:r w:rsidRPr="00D41AEB">
        <w:t xml:space="preserve"> öğrencilerimiz bölüm hocalarının kütüphane</w:t>
      </w:r>
      <w:r w:rsidR="00A61D4F">
        <w:t>sinden de istifade etmektedir</w:t>
      </w:r>
      <w:r w:rsidR="00C23AFB">
        <w:t xml:space="preserve">. </w:t>
      </w:r>
      <w:r w:rsidR="000A22A1">
        <w:t xml:space="preserve">Öğrenme ortamı olarak ayrıca üniversitemizin online platform mevcuttur.  </w:t>
      </w:r>
      <w:r w:rsidR="009401BB">
        <w:t>Öğrencinin gelişimi için danışmanlar görev almaktad</w:t>
      </w:r>
      <w:r w:rsidR="00C23AFB">
        <w:t>ı</w:t>
      </w:r>
      <w:r w:rsidR="009401BB">
        <w:t xml:space="preserve">r </w:t>
      </w:r>
    </w:p>
    <w:p w14:paraId="4147ECBD" w14:textId="260D574C" w:rsidR="00745FC2" w:rsidRPr="00D41AEB" w:rsidRDefault="00745FC2" w:rsidP="009401BB">
      <w:pPr>
        <w:pStyle w:val="Default"/>
        <w:spacing w:line="360" w:lineRule="auto"/>
        <w:jc w:val="both"/>
      </w:pPr>
      <w:r w:rsidRPr="00D41AEB">
        <w:t xml:space="preserve">Sağlık, Kültür ve Spor Daire Başkanlığı'na bağlı ve Suveren Kampüsünde bulunan yemekhanede öğrencilerimiz öğlen yemeği ihtiyaçlarını karşılamaktadır. Ayrıca Fakültemizde bulunan kafeteryada yemek ihtiyacını sağlamaktadır. Bölüm öğrencilerimizin büyük çoğunluğu Sağlık, Kültür ve Spor Daire Başkanlığı'na bağlı Yurtlar Müdürlüğüne bağlı yurtlarda kalmaktadır. Geri kalanlar ise özel yurt ya da kiraladıkları evde </w:t>
      </w:r>
      <w:proofErr w:type="gramStart"/>
      <w:r w:rsidRPr="00D41AEB">
        <w:t>barınmaktadır .</w:t>
      </w:r>
      <w:proofErr w:type="gramEnd"/>
      <w:r w:rsidRPr="00D41AEB">
        <w:t xml:space="preserve"> </w:t>
      </w:r>
    </w:p>
    <w:p w14:paraId="7F51EEA4" w14:textId="4CD54F77" w:rsidR="00745FC2" w:rsidRPr="00D41AEB" w:rsidRDefault="00745FC2" w:rsidP="009401BB">
      <w:pPr>
        <w:pStyle w:val="Default"/>
        <w:spacing w:line="360" w:lineRule="auto"/>
        <w:jc w:val="both"/>
      </w:pPr>
      <w:r w:rsidRPr="00D41AEB">
        <w:t xml:space="preserve">Normal şartlar altında, öğrenci gelişimine yönelik sosyal, kültürel ve sportif faaliyetler desteklenmekte, faaliyetlere katılan ve başarı gösteren öğrencilere çeşitli hediyeler verilmekte, bunlar üniversitenin resmi web sitesinde ilan edilmektedir. Sağlık, Kültür ve Spor Dairesi Başkanlığınca yürütülen öğrencileri toplulukları faaliyetleri her geçen gün artmaktadır. Üniversitemizin öğrencilerine, mesleki gelişim ve kariyer seçimleri konusunda bilgilendirme çalışmaları kapsamında ilgili paydaşlarla periyodik olarak Kariyer ve İstihdam Fuarı düzenlenmektedir. </w:t>
      </w:r>
      <w:r w:rsidR="001B5443">
        <w:t xml:space="preserve"> </w:t>
      </w:r>
    </w:p>
    <w:p w14:paraId="053D0BF5" w14:textId="77777777" w:rsidR="00745FC2" w:rsidRPr="00D41AEB" w:rsidRDefault="00745FC2" w:rsidP="009401BB">
      <w:pPr>
        <w:pStyle w:val="Default"/>
        <w:spacing w:line="360" w:lineRule="auto"/>
        <w:jc w:val="both"/>
        <w:rPr>
          <w:b/>
          <w:bCs/>
        </w:rPr>
      </w:pPr>
    </w:p>
    <w:p w14:paraId="12006B95" w14:textId="77777777" w:rsidR="00745FC2" w:rsidRDefault="00745FC2" w:rsidP="009401BB">
      <w:pPr>
        <w:pStyle w:val="Default"/>
        <w:spacing w:line="360" w:lineRule="auto"/>
        <w:jc w:val="both"/>
        <w:rPr>
          <w:b/>
          <w:bCs/>
        </w:rPr>
      </w:pPr>
      <w:r w:rsidRPr="00D41AEB">
        <w:rPr>
          <w:b/>
          <w:bCs/>
        </w:rPr>
        <w:t>B.3.1. Öğrenme ortam ve kaynakları</w:t>
      </w:r>
    </w:p>
    <w:p w14:paraId="5EEB4685" w14:textId="49387580" w:rsidR="00486A36" w:rsidRDefault="00486A36" w:rsidP="00486A36">
      <w:pPr>
        <w:pStyle w:val="Default"/>
        <w:spacing w:line="360" w:lineRule="auto"/>
        <w:jc w:val="both"/>
        <w:rPr>
          <w:color w:val="0462C1"/>
        </w:rPr>
      </w:pPr>
      <w:r w:rsidRPr="000A22A1">
        <w:rPr>
          <w:color w:val="auto"/>
        </w:rPr>
        <w:t>B 3.1.</w:t>
      </w:r>
      <w:r>
        <w:rPr>
          <w:color w:val="auto"/>
        </w:rPr>
        <w:t>1</w:t>
      </w:r>
      <w:r>
        <w:rPr>
          <w:color w:val="0462C1"/>
        </w:rPr>
        <w:t xml:space="preserve">:  </w:t>
      </w:r>
      <w:hyperlink r:id="rId20" w:history="1">
        <w:r w:rsidRPr="00951552">
          <w:rPr>
            <w:rStyle w:val="Kpr"/>
          </w:rPr>
          <w:t>https://lms.igdir.edu.tr/</w:t>
        </w:r>
      </w:hyperlink>
    </w:p>
    <w:p w14:paraId="6F7FC262" w14:textId="77777777" w:rsidR="00745FC2" w:rsidRPr="00D41AEB" w:rsidRDefault="000A22A1" w:rsidP="009401BB">
      <w:pPr>
        <w:pStyle w:val="Default"/>
        <w:spacing w:line="360" w:lineRule="auto"/>
        <w:jc w:val="both"/>
        <w:rPr>
          <w:color w:val="0462C1"/>
        </w:rPr>
      </w:pPr>
      <w:r>
        <w:t>B</w:t>
      </w:r>
      <w:r w:rsidR="00745FC2" w:rsidRPr="00D41AEB">
        <w:t xml:space="preserve"> </w:t>
      </w:r>
      <w:r w:rsidR="00745FC2">
        <w:t>3</w:t>
      </w:r>
      <w:r w:rsidR="00745FC2" w:rsidRPr="00D41AEB">
        <w:t xml:space="preserve">.1.2: </w:t>
      </w:r>
      <w:r w:rsidR="00745FC2" w:rsidRPr="00D41AEB">
        <w:rPr>
          <w:color w:val="0462C1"/>
        </w:rPr>
        <w:t xml:space="preserve">http://kutuphane.igdir.edu.tr/ </w:t>
      </w:r>
    </w:p>
    <w:p w14:paraId="135128AF" w14:textId="77777777" w:rsidR="00745FC2" w:rsidRPr="00D41AEB" w:rsidRDefault="000A22A1" w:rsidP="009401BB">
      <w:pPr>
        <w:pStyle w:val="Default"/>
        <w:spacing w:line="360" w:lineRule="auto"/>
        <w:jc w:val="both"/>
        <w:rPr>
          <w:color w:val="0462C1"/>
        </w:rPr>
      </w:pPr>
      <w:r>
        <w:t>B</w:t>
      </w:r>
      <w:r w:rsidR="00745FC2" w:rsidRPr="00D41AEB">
        <w:t xml:space="preserve"> </w:t>
      </w:r>
      <w:r w:rsidR="00745FC2">
        <w:t>3</w:t>
      </w:r>
      <w:r w:rsidR="00745FC2" w:rsidRPr="00D41AEB">
        <w:t xml:space="preserve">.1.3: </w:t>
      </w:r>
      <w:r w:rsidR="00745FC2" w:rsidRPr="00D41AEB">
        <w:rPr>
          <w:color w:val="0462C1"/>
        </w:rPr>
        <w:t xml:space="preserve">https://www.devletarsivleri.gov.tr/ </w:t>
      </w:r>
    </w:p>
    <w:p w14:paraId="2B927773" w14:textId="77777777" w:rsidR="00745FC2" w:rsidRPr="00D41AEB" w:rsidRDefault="000A22A1" w:rsidP="009401BB">
      <w:pPr>
        <w:pStyle w:val="Default"/>
        <w:spacing w:line="360" w:lineRule="auto"/>
        <w:jc w:val="both"/>
        <w:rPr>
          <w:color w:val="0462C1"/>
        </w:rPr>
      </w:pPr>
      <w:r>
        <w:t>B</w:t>
      </w:r>
      <w:r w:rsidR="00745FC2" w:rsidRPr="00D41AEB">
        <w:t xml:space="preserve"> </w:t>
      </w:r>
      <w:r w:rsidR="00745FC2">
        <w:t>3</w:t>
      </w:r>
      <w:r w:rsidR="00745FC2" w:rsidRPr="00D41AEB">
        <w:t xml:space="preserve">.1.4: </w:t>
      </w:r>
      <w:r w:rsidR="00745FC2" w:rsidRPr="00D41AEB">
        <w:rPr>
          <w:color w:val="0462C1"/>
        </w:rPr>
        <w:t xml:space="preserve">https://www.mkutup.gov.tr/tr/Sayfalar/default.aspx </w:t>
      </w:r>
    </w:p>
    <w:p w14:paraId="2CFD4142" w14:textId="77777777" w:rsidR="00745FC2" w:rsidRPr="00D41AEB" w:rsidRDefault="000A22A1" w:rsidP="009401BB">
      <w:pPr>
        <w:pStyle w:val="Default"/>
        <w:spacing w:line="360" w:lineRule="auto"/>
        <w:jc w:val="both"/>
        <w:rPr>
          <w:color w:val="0462C1"/>
        </w:rPr>
      </w:pPr>
      <w:r>
        <w:t>B</w:t>
      </w:r>
      <w:r w:rsidR="00745FC2" w:rsidRPr="00D41AEB">
        <w:t xml:space="preserve"> </w:t>
      </w:r>
      <w:r w:rsidR="00745FC2">
        <w:t>3</w:t>
      </w:r>
      <w:r w:rsidR="00745FC2" w:rsidRPr="00D41AEB">
        <w:t xml:space="preserve">.1.5: </w:t>
      </w:r>
      <w:r w:rsidR="00745FC2" w:rsidRPr="00D41AEB">
        <w:rPr>
          <w:color w:val="0462C1"/>
        </w:rPr>
        <w:t xml:space="preserve">https://www.devletarsivleri.gov.tr/ </w:t>
      </w:r>
    </w:p>
    <w:p w14:paraId="7A940B74" w14:textId="77777777" w:rsidR="000A22A1" w:rsidRPr="000A22A1" w:rsidRDefault="000A22A1" w:rsidP="009401BB">
      <w:pPr>
        <w:pStyle w:val="Default"/>
        <w:spacing w:line="360" w:lineRule="auto"/>
        <w:jc w:val="both"/>
        <w:rPr>
          <w:color w:val="00B0F0"/>
        </w:rPr>
      </w:pPr>
    </w:p>
    <w:p w14:paraId="1C886804" w14:textId="77777777" w:rsidR="00745FC2" w:rsidRDefault="00745FC2" w:rsidP="009401BB">
      <w:pPr>
        <w:pStyle w:val="Default"/>
        <w:spacing w:line="360" w:lineRule="auto"/>
        <w:jc w:val="both"/>
        <w:rPr>
          <w:b/>
          <w:color w:val="auto"/>
        </w:rPr>
      </w:pPr>
      <w:r w:rsidRPr="009401BB">
        <w:rPr>
          <w:b/>
          <w:color w:val="auto"/>
        </w:rPr>
        <w:t>Olgunluk düzeyi</w:t>
      </w:r>
      <w:r w:rsidR="000A22A1" w:rsidRPr="009401BB">
        <w:rPr>
          <w:b/>
          <w:color w:val="auto"/>
        </w:rPr>
        <w:t>:</w:t>
      </w:r>
      <w:r w:rsidRPr="009401BB">
        <w:rPr>
          <w:b/>
          <w:color w:val="auto"/>
        </w:rPr>
        <w:t xml:space="preserve"> 3 </w:t>
      </w:r>
    </w:p>
    <w:p w14:paraId="02890E40" w14:textId="77777777" w:rsidR="004201F9" w:rsidRPr="009401BB" w:rsidRDefault="004201F9" w:rsidP="009401BB">
      <w:pPr>
        <w:pStyle w:val="Default"/>
        <w:spacing w:line="360" w:lineRule="auto"/>
        <w:jc w:val="both"/>
        <w:rPr>
          <w:b/>
          <w:color w:val="auto"/>
        </w:rPr>
      </w:pPr>
    </w:p>
    <w:p w14:paraId="380B1322" w14:textId="77777777" w:rsidR="00745FC2" w:rsidRPr="00D41AEB" w:rsidRDefault="00745FC2" w:rsidP="009401BB">
      <w:pPr>
        <w:pStyle w:val="Default"/>
        <w:spacing w:line="360" w:lineRule="auto"/>
        <w:jc w:val="both"/>
        <w:rPr>
          <w:b/>
          <w:bCs/>
        </w:rPr>
      </w:pPr>
      <w:r w:rsidRPr="00D41AEB">
        <w:rPr>
          <w:b/>
          <w:bCs/>
        </w:rPr>
        <w:t>B.3.2. Akademik destek hizmetleri</w:t>
      </w:r>
    </w:p>
    <w:p w14:paraId="3056781D" w14:textId="77777777" w:rsidR="00486A36" w:rsidRDefault="000A22A1" w:rsidP="009401BB">
      <w:pPr>
        <w:pStyle w:val="Default"/>
        <w:spacing w:line="360" w:lineRule="auto"/>
        <w:jc w:val="both"/>
      </w:pPr>
      <w:r>
        <w:t>B</w:t>
      </w:r>
      <w:r w:rsidR="00745FC2" w:rsidRPr="00D41AEB">
        <w:t xml:space="preserve"> 3.2.1. </w:t>
      </w:r>
    </w:p>
    <w:p w14:paraId="4F795F99" w14:textId="6EC5A669" w:rsidR="00486A36" w:rsidRDefault="00311394" w:rsidP="009401BB">
      <w:pPr>
        <w:pStyle w:val="Default"/>
        <w:spacing w:line="360" w:lineRule="auto"/>
        <w:jc w:val="both"/>
      </w:pPr>
      <w:hyperlink r:id="rId21" w:history="1">
        <w:r w:rsidR="00486A36" w:rsidRPr="00735BF7">
          <w:rPr>
            <w:rStyle w:val="Kpr"/>
          </w:rPr>
          <w:t>https://muhendislik.igdir.edu.tr/en_GB/formlar-ve-dilekceler</w:t>
        </w:r>
      </w:hyperlink>
    </w:p>
    <w:p w14:paraId="73024C8E" w14:textId="77777777" w:rsidR="00486A36" w:rsidRPr="00D41AEB" w:rsidRDefault="00486A36" w:rsidP="009401BB">
      <w:pPr>
        <w:pStyle w:val="Default"/>
        <w:spacing w:line="360" w:lineRule="auto"/>
        <w:jc w:val="both"/>
      </w:pPr>
    </w:p>
    <w:p w14:paraId="0747D571" w14:textId="6EF00072" w:rsidR="004201F9" w:rsidRDefault="000A22A1" w:rsidP="004201F9">
      <w:pPr>
        <w:pStyle w:val="Default"/>
        <w:spacing w:line="360" w:lineRule="auto"/>
        <w:rPr>
          <w:color w:val="0462C1"/>
        </w:rPr>
      </w:pPr>
      <w:r>
        <w:t>B</w:t>
      </w:r>
      <w:r w:rsidR="00745FC2" w:rsidRPr="008A4B61">
        <w:t xml:space="preserve"> 3.</w:t>
      </w:r>
      <w:r w:rsidR="00745FC2">
        <w:t>2</w:t>
      </w:r>
      <w:r w:rsidR="00745FC2" w:rsidRPr="008A4B61">
        <w:t>.</w:t>
      </w:r>
      <w:r w:rsidR="00745FC2">
        <w:t>2</w:t>
      </w:r>
      <w:r w:rsidR="00745FC2" w:rsidRPr="008A4B61">
        <w:t xml:space="preserve">: </w:t>
      </w:r>
      <w:hyperlink r:id="rId22" w:history="1">
        <w:r w:rsidR="004201F9" w:rsidRPr="00735BF7">
          <w:rPr>
            <w:rStyle w:val="Kpr"/>
          </w:rPr>
          <w:t>https://oidb.igdir.edu.tr/web/content/34664?unique=e25be292416be2b3d0139da995d3452f5dfa74e7&amp;download=true</w:t>
        </w:r>
      </w:hyperlink>
    </w:p>
    <w:p w14:paraId="2FC10F62" w14:textId="07F619C8" w:rsidR="00745FC2" w:rsidRPr="008A4B61" w:rsidRDefault="000A22A1" w:rsidP="004201F9">
      <w:pPr>
        <w:pStyle w:val="Default"/>
        <w:spacing w:line="360" w:lineRule="auto"/>
        <w:rPr>
          <w:color w:val="0462C1"/>
        </w:rPr>
      </w:pPr>
      <w:r>
        <w:t>B</w:t>
      </w:r>
      <w:r w:rsidR="00745FC2">
        <w:t xml:space="preserve"> 3.2.3</w:t>
      </w:r>
      <w:r w:rsidR="00745FC2" w:rsidRPr="008A4B61">
        <w:t xml:space="preserve">: </w:t>
      </w:r>
      <w:r w:rsidR="00486A36">
        <w:rPr>
          <w:color w:val="0462C1"/>
        </w:rPr>
        <w:t>https://oidb.igdir.edu.tr/en_GB/mevzuat</w:t>
      </w:r>
    </w:p>
    <w:p w14:paraId="599B7AB2" w14:textId="5DE4713B" w:rsidR="004201F9" w:rsidRDefault="004201F9" w:rsidP="004201F9">
      <w:pPr>
        <w:pStyle w:val="Default"/>
        <w:spacing w:line="360" w:lineRule="auto"/>
        <w:jc w:val="both"/>
        <w:rPr>
          <w:b/>
          <w:bCs/>
        </w:rPr>
      </w:pPr>
      <w:r w:rsidRPr="00D41AEB">
        <w:rPr>
          <w:b/>
          <w:bCs/>
        </w:rPr>
        <w:t>B.3.</w:t>
      </w:r>
      <w:r>
        <w:rPr>
          <w:b/>
          <w:bCs/>
        </w:rPr>
        <w:t>3</w:t>
      </w:r>
      <w:r w:rsidRPr="00D41AEB">
        <w:rPr>
          <w:b/>
          <w:bCs/>
        </w:rPr>
        <w:t xml:space="preserve">. </w:t>
      </w:r>
      <w:r>
        <w:rPr>
          <w:b/>
          <w:bCs/>
        </w:rPr>
        <w:t>Tesis ve Altyapılar</w:t>
      </w:r>
    </w:p>
    <w:p w14:paraId="1C77F626" w14:textId="28728277" w:rsidR="00745FC2" w:rsidRDefault="004201F9" w:rsidP="009401BB">
      <w:pPr>
        <w:pStyle w:val="Default"/>
        <w:spacing w:line="360" w:lineRule="auto"/>
        <w:jc w:val="both"/>
        <w:rPr>
          <w:color w:val="auto"/>
        </w:rPr>
      </w:pPr>
      <w:r w:rsidRPr="004201F9">
        <w:rPr>
          <w:color w:val="auto"/>
        </w:rPr>
        <w:t xml:space="preserve">B.3.3.1: </w:t>
      </w:r>
      <w:hyperlink r:id="rId23" w:history="1">
        <w:r w:rsidRPr="00735BF7">
          <w:rPr>
            <w:rStyle w:val="Kpr"/>
          </w:rPr>
          <w:t>https://www.igdir.edu.tr/sosyal-tesisler</w:t>
        </w:r>
      </w:hyperlink>
    </w:p>
    <w:p w14:paraId="0254296B" w14:textId="12721977" w:rsidR="004201F9" w:rsidRDefault="004201F9" w:rsidP="009401BB">
      <w:pPr>
        <w:pStyle w:val="Default"/>
        <w:spacing w:line="360" w:lineRule="auto"/>
        <w:jc w:val="both"/>
        <w:rPr>
          <w:color w:val="auto"/>
        </w:rPr>
      </w:pPr>
      <w:r>
        <w:rPr>
          <w:color w:val="auto"/>
        </w:rPr>
        <w:t xml:space="preserve">B.3.3.2: </w:t>
      </w:r>
      <w:hyperlink r:id="rId24" w:history="1">
        <w:r w:rsidRPr="00735BF7">
          <w:rPr>
            <w:rStyle w:val="Kpr"/>
          </w:rPr>
          <w:t>https://www.igdir.edu.tr/spor-tesisleri</w:t>
        </w:r>
      </w:hyperlink>
    </w:p>
    <w:p w14:paraId="1326164F" w14:textId="5B7D98DE" w:rsidR="004201F9" w:rsidRDefault="004201F9" w:rsidP="009401BB">
      <w:pPr>
        <w:pStyle w:val="Default"/>
        <w:spacing w:line="360" w:lineRule="auto"/>
        <w:jc w:val="both"/>
        <w:rPr>
          <w:color w:val="auto"/>
        </w:rPr>
      </w:pPr>
      <w:r>
        <w:rPr>
          <w:color w:val="auto"/>
        </w:rPr>
        <w:t xml:space="preserve">B.3.3.3 : </w:t>
      </w:r>
      <w:hyperlink r:id="rId25" w:history="1">
        <w:r w:rsidRPr="00735BF7">
          <w:rPr>
            <w:rStyle w:val="Kpr"/>
          </w:rPr>
          <w:t>https://www.igdir.edu.tr/barinma-olanaklari</w:t>
        </w:r>
      </w:hyperlink>
    </w:p>
    <w:p w14:paraId="3642DA6F" w14:textId="1698BBAA" w:rsidR="00307BC0" w:rsidRDefault="00307BC0" w:rsidP="009401BB">
      <w:pPr>
        <w:pStyle w:val="Default"/>
        <w:spacing w:line="360" w:lineRule="auto"/>
        <w:jc w:val="both"/>
        <w:rPr>
          <w:color w:val="auto"/>
        </w:rPr>
      </w:pPr>
      <w:r>
        <w:rPr>
          <w:color w:val="auto"/>
        </w:rPr>
        <w:t xml:space="preserve">B.3.3.4 : </w:t>
      </w:r>
      <w:hyperlink r:id="rId26" w:history="1">
        <w:r w:rsidRPr="00735BF7">
          <w:rPr>
            <w:rStyle w:val="Kpr"/>
          </w:rPr>
          <w:t>https://alum.igdir.edu.tr/en_GB</w:t>
        </w:r>
      </w:hyperlink>
    </w:p>
    <w:p w14:paraId="37A7F533" w14:textId="2EDFE136" w:rsidR="00307BC0" w:rsidRDefault="00307BC0" w:rsidP="009401BB">
      <w:pPr>
        <w:pStyle w:val="Default"/>
        <w:spacing w:line="360" w:lineRule="auto"/>
        <w:jc w:val="both"/>
        <w:rPr>
          <w:color w:val="auto"/>
        </w:rPr>
      </w:pPr>
      <w:r>
        <w:rPr>
          <w:color w:val="auto"/>
        </w:rPr>
        <w:t xml:space="preserve">B.3.3.5 : </w:t>
      </w:r>
      <w:hyperlink r:id="rId27" w:history="1">
        <w:r w:rsidRPr="00735BF7">
          <w:rPr>
            <w:rStyle w:val="Kpr"/>
          </w:rPr>
          <w:t>https://kutuphane.igdir.edu.tr/en_GB</w:t>
        </w:r>
      </w:hyperlink>
    </w:p>
    <w:p w14:paraId="38ADEA9C" w14:textId="75C9C0BA" w:rsidR="00307BC0" w:rsidRDefault="00307BC0" w:rsidP="009401BB">
      <w:pPr>
        <w:pStyle w:val="Default"/>
        <w:spacing w:line="360" w:lineRule="auto"/>
        <w:jc w:val="both"/>
        <w:rPr>
          <w:color w:val="auto"/>
        </w:rPr>
      </w:pPr>
      <w:r>
        <w:rPr>
          <w:color w:val="auto"/>
        </w:rPr>
        <w:t xml:space="preserve">B.3.3.6 : </w:t>
      </w:r>
      <w:hyperlink r:id="rId28" w:history="1">
        <w:r w:rsidRPr="00735BF7">
          <w:rPr>
            <w:rStyle w:val="Kpr"/>
          </w:rPr>
          <w:t>https://lms.igdir.edu.tr/Account/LoginBefore</w:t>
        </w:r>
      </w:hyperlink>
    </w:p>
    <w:p w14:paraId="28003821" w14:textId="77777777" w:rsidR="00307BC0" w:rsidRDefault="00307BC0" w:rsidP="009401BB">
      <w:pPr>
        <w:pStyle w:val="Default"/>
        <w:spacing w:line="360" w:lineRule="auto"/>
        <w:jc w:val="both"/>
        <w:rPr>
          <w:color w:val="auto"/>
        </w:rPr>
      </w:pPr>
    </w:p>
    <w:p w14:paraId="7C1C6638" w14:textId="400C6303" w:rsidR="00307BC0" w:rsidRDefault="00307BC0" w:rsidP="009401BB">
      <w:pPr>
        <w:pStyle w:val="Default"/>
        <w:spacing w:line="360" w:lineRule="auto"/>
        <w:jc w:val="both"/>
        <w:rPr>
          <w:color w:val="auto"/>
        </w:rPr>
      </w:pPr>
      <w:r>
        <w:rPr>
          <w:color w:val="auto"/>
        </w:rPr>
        <w:t xml:space="preserve">Olgunluk </w:t>
      </w:r>
      <w:proofErr w:type="gramStart"/>
      <w:r>
        <w:rPr>
          <w:color w:val="auto"/>
        </w:rPr>
        <w:t>Seviyesi :</w:t>
      </w:r>
      <w:proofErr w:type="gramEnd"/>
      <w:r>
        <w:rPr>
          <w:color w:val="auto"/>
        </w:rPr>
        <w:t xml:space="preserve"> 3</w:t>
      </w:r>
    </w:p>
    <w:p w14:paraId="32B9292C" w14:textId="77777777" w:rsidR="004201F9" w:rsidRPr="004201F9" w:rsidRDefault="004201F9" w:rsidP="009401BB">
      <w:pPr>
        <w:pStyle w:val="Default"/>
        <w:spacing w:line="360" w:lineRule="auto"/>
        <w:jc w:val="both"/>
        <w:rPr>
          <w:color w:val="auto"/>
        </w:rPr>
      </w:pPr>
    </w:p>
    <w:p w14:paraId="412AD796" w14:textId="77777777" w:rsidR="00745FC2" w:rsidRDefault="00745FC2" w:rsidP="009401BB">
      <w:pPr>
        <w:pStyle w:val="Default"/>
        <w:spacing w:line="360" w:lineRule="auto"/>
        <w:jc w:val="both"/>
        <w:rPr>
          <w:b/>
          <w:bCs/>
        </w:rPr>
      </w:pPr>
      <w:r w:rsidRPr="00D41AEB">
        <w:rPr>
          <w:b/>
          <w:bCs/>
        </w:rPr>
        <w:t>B.3.4. Dezavantajı gruplar</w:t>
      </w:r>
    </w:p>
    <w:p w14:paraId="239D6FC8" w14:textId="157BF90A" w:rsidR="000A22A1" w:rsidRDefault="000A22A1" w:rsidP="009401BB">
      <w:pPr>
        <w:autoSpaceDE w:val="0"/>
        <w:autoSpaceDN w:val="0"/>
        <w:adjustRightInd w:val="0"/>
        <w:spacing w:after="0" w:line="360" w:lineRule="auto"/>
        <w:jc w:val="both"/>
        <w:rPr>
          <w:rFonts w:ascii="Times New Roman" w:hAnsi="Times New Roman" w:cs="Times New Roman"/>
          <w:sz w:val="23"/>
          <w:szCs w:val="23"/>
        </w:rPr>
      </w:pPr>
      <w:r w:rsidRPr="000A22A1">
        <w:rPr>
          <w:rFonts w:ascii="Times New Roman" w:hAnsi="Times New Roman" w:cs="Times New Roman"/>
          <w:color w:val="000000"/>
          <w:sz w:val="23"/>
          <w:szCs w:val="23"/>
          <w:lang w:val="en-US"/>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w:t>
      </w:r>
      <w:r w:rsidRPr="000A22A1">
        <w:rPr>
          <w:rFonts w:ascii="Times New Roman" w:hAnsi="Times New Roman" w:cs="Times New Roman"/>
          <w:sz w:val="23"/>
          <w:szCs w:val="23"/>
        </w:rPr>
        <w:t>olanaklarına erişimi izlenmekte ve geri bildirimleri doğrultusunda iyileştirilmektedir</w:t>
      </w:r>
      <w:r w:rsidR="004201F9">
        <w:rPr>
          <w:rFonts w:ascii="Times New Roman" w:hAnsi="Times New Roman" w:cs="Times New Roman"/>
          <w:sz w:val="23"/>
          <w:szCs w:val="23"/>
        </w:rPr>
        <w:t>.</w:t>
      </w:r>
    </w:p>
    <w:p w14:paraId="69D620C6" w14:textId="77777777" w:rsidR="000A22A1" w:rsidRPr="009401BB" w:rsidRDefault="000A22A1" w:rsidP="009401BB">
      <w:pPr>
        <w:spacing w:line="360" w:lineRule="auto"/>
        <w:jc w:val="both"/>
        <w:rPr>
          <w:rFonts w:ascii="Times New Roman" w:hAnsi="Times New Roman" w:cs="Times New Roman"/>
          <w:b/>
          <w:sz w:val="24"/>
          <w:szCs w:val="24"/>
        </w:rPr>
      </w:pPr>
      <w:r w:rsidRPr="009401BB">
        <w:rPr>
          <w:rFonts w:ascii="Times New Roman" w:hAnsi="Times New Roman" w:cs="Times New Roman"/>
          <w:b/>
          <w:sz w:val="24"/>
          <w:szCs w:val="24"/>
        </w:rPr>
        <w:t xml:space="preserve">Olgunluk düzeyi 3 </w:t>
      </w:r>
    </w:p>
    <w:p w14:paraId="56B432F4" w14:textId="77777777" w:rsidR="00745FC2" w:rsidRPr="00D41AEB" w:rsidRDefault="00745FC2" w:rsidP="009401BB">
      <w:pPr>
        <w:pStyle w:val="Default"/>
        <w:spacing w:line="360" w:lineRule="auto"/>
        <w:jc w:val="both"/>
      </w:pPr>
      <w:r w:rsidRPr="00D41AEB">
        <w:rPr>
          <w:b/>
          <w:bCs/>
        </w:rPr>
        <w:t xml:space="preserve">B.3.5. Sosyal, kültürel, sportif faaliyetler </w:t>
      </w:r>
    </w:p>
    <w:p w14:paraId="5A13B17A" w14:textId="632F2991" w:rsidR="00745FC2" w:rsidRPr="00D41AEB" w:rsidRDefault="00745FC2" w:rsidP="009401BB">
      <w:pPr>
        <w:pStyle w:val="Default"/>
        <w:spacing w:line="360" w:lineRule="auto"/>
        <w:jc w:val="both"/>
        <w:rPr>
          <w:color w:val="0462C1"/>
        </w:rPr>
      </w:pPr>
      <w:r w:rsidRPr="00D41AEB">
        <w:t xml:space="preserve">Kanıt </w:t>
      </w:r>
      <w:r w:rsidR="001B5443">
        <w:t>3.5.2</w:t>
      </w:r>
      <w:r w:rsidRPr="00D41AEB">
        <w:t xml:space="preserve">: </w:t>
      </w:r>
      <w:r w:rsidR="004201F9" w:rsidRPr="004201F9">
        <w:rPr>
          <w:color w:val="0462C1"/>
        </w:rPr>
        <w:t>https://sks.igdir.edu.tr/en_GB/yonetmelikler</w:t>
      </w:r>
    </w:p>
    <w:p w14:paraId="408C724E" w14:textId="77777777" w:rsidR="00745FC2" w:rsidRPr="009401BB" w:rsidRDefault="00745FC2" w:rsidP="009401BB">
      <w:pPr>
        <w:spacing w:line="360" w:lineRule="auto"/>
        <w:jc w:val="both"/>
        <w:rPr>
          <w:rFonts w:ascii="Times New Roman" w:hAnsi="Times New Roman" w:cs="Times New Roman"/>
          <w:b/>
          <w:sz w:val="24"/>
          <w:szCs w:val="24"/>
        </w:rPr>
      </w:pPr>
      <w:r w:rsidRPr="009401BB">
        <w:rPr>
          <w:rFonts w:ascii="Times New Roman" w:hAnsi="Times New Roman" w:cs="Times New Roman"/>
          <w:b/>
          <w:sz w:val="24"/>
          <w:szCs w:val="24"/>
        </w:rPr>
        <w:t xml:space="preserve">Olgunluk düzeyi 2 </w:t>
      </w:r>
    </w:p>
    <w:p w14:paraId="670A0422" w14:textId="77777777" w:rsidR="00C970B0" w:rsidRPr="00D41AEB" w:rsidRDefault="00C970B0" w:rsidP="009401BB">
      <w:pPr>
        <w:pStyle w:val="Default"/>
        <w:spacing w:line="360" w:lineRule="auto"/>
        <w:jc w:val="both"/>
      </w:pPr>
      <w:r w:rsidRPr="00D41AEB">
        <w:rPr>
          <w:b/>
          <w:bCs/>
        </w:rPr>
        <w:t xml:space="preserve">B.4. Öğretim </w:t>
      </w:r>
      <w:r w:rsidR="00D93423" w:rsidRPr="00D41AEB">
        <w:rPr>
          <w:b/>
          <w:bCs/>
        </w:rPr>
        <w:t>Kadrosu</w:t>
      </w:r>
      <w:r w:rsidRPr="00D41AEB">
        <w:rPr>
          <w:b/>
          <w:bCs/>
        </w:rPr>
        <w:t xml:space="preserve"> </w:t>
      </w:r>
    </w:p>
    <w:p w14:paraId="064D787A" w14:textId="70FCC1D7" w:rsidR="00C970B0" w:rsidRPr="00D41AEB" w:rsidRDefault="00C970B0" w:rsidP="009401BB">
      <w:pPr>
        <w:pStyle w:val="Default"/>
        <w:spacing w:line="360" w:lineRule="auto"/>
        <w:jc w:val="both"/>
      </w:pPr>
      <w:r w:rsidRPr="00D41AEB">
        <w:t>Fakültemizde Eğitim-Öğretim kadrosunun işe alınması, atanması ve yükseltilmeleri ile ilgili süreçler üniversitenin aşağıda yer alan “Öğretim Üyeliğine Yükseltilme ve Atanma Yönetmeliği’nde belirtilen esaslara göre objektif şekilde yapılmaktadır</w:t>
      </w:r>
      <w:r w:rsidR="004201F9">
        <w:t>.</w:t>
      </w:r>
    </w:p>
    <w:p w14:paraId="651397EA" w14:textId="77777777" w:rsidR="00C970B0" w:rsidRPr="00D41AEB" w:rsidRDefault="00C970B0" w:rsidP="009401BB">
      <w:pPr>
        <w:pStyle w:val="Default"/>
        <w:spacing w:line="360" w:lineRule="auto"/>
        <w:jc w:val="both"/>
      </w:pPr>
      <w:r w:rsidRPr="00D41AEB">
        <w:t xml:space="preserve">Kuruma dışarıdan ders vermek üzere öğretim elemanı seçimi ve davet edilme usulleri aşağıda verilen 2547 Sayılı Kanunun 40 b maddesine göre yapılmaktadır: </w:t>
      </w:r>
    </w:p>
    <w:p w14:paraId="3BB7E3AB" w14:textId="77777777" w:rsidR="00C970B0" w:rsidRPr="00D41AEB" w:rsidRDefault="00C970B0" w:rsidP="009401BB">
      <w:pPr>
        <w:pStyle w:val="Default"/>
        <w:spacing w:line="360" w:lineRule="auto"/>
        <w:jc w:val="both"/>
      </w:pPr>
      <w:r w:rsidRPr="00D41AEB">
        <w:lastRenderedPageBreak/>
        <w:t xml:space="preserve">b. (Değişik: 9/4/1990 - KHK - 418/26 md.; İptal: Ana. Mah'nin 5/2/1992 tarih ve E. 1990/22, K. 1992/6 sayılı Kararı ile; Yeniden düzenleme: 18/5/1994 - KHK - 527/18 md.) Öğretim üyeleri, ihtiyacı olan üniversitenin isteği ve kendi arzusu üzerine ve ilgili yönetim kurullarının görüşü, rektörün önerisi ile Yükseköğretim Kurulu tarafından, istekte bulunan üniversitenin birimlerinde en az bir eğitim-öğretim yılı için görevlendirilebilirler. </w:t>
      </w:r>
    </w:p>
    <w:p w14:paraId="18A5F409" w14:textId="77777777" w:rsidR="00C970B0" w:rsidRPr="00D41AEB" w:rsidRDefault="00C970B0" w:rsidP="009401BB">
      <w:pPr>
        <w:pStyle w:val="Default"/>
        <w:spacing w:line="360" w:lineRule="auto"/>
        <w:jc w:val="both"/>
      </w:pPr>
      <w:r w:rsidRPr="00D41AEB">
        <w:t xml:space="preserve">Bu şekilde görevlendirilenlerin kadroları beş yıl süre ile saklı tutulur. Açık bulunan bir öğretim üyeliği kadrosuna yapılacak atamada adayların niteliklerinde eşitlik olduğu durumlarda gelişmekte olan bölgelerdeki yükseköğretim kurumlarında toplam en az beş yıl bu şekilde veya kadrolu olarak hizmet yapan öğretim üyelerine öncelik verilir. </w:t>
      </w:r>
    </w:p>
    <w:p w14:paraId="318FB9BD" w14:textId="733D576A" w:rsidR="00C970B0" w:rsidRPr="00D41AEB" w:rsidRDefault="00C970B0" w:rsidP="009401BB">
      <w:pPr>
        <w:spacing w:line="360" w:lineRule="auto"/>
        <w:jc w:val="both"/>
        <w:rPr>
          <w:rFonts w:ascii="Times New Roman" w:hAnsi="Times New Roman" w:cs="Times New Roman"/>
          <w:sz w:val="24"/>
          <w:szCs w:val="24"/>
        </w:rPr>
      </w:pPr>
      <w:r w:rsidRPr="00D41AEB">
        <w:rPr>
          <w:rFonts w:ascii="Times New Roman" w:hAnsi="Times New Roman" w:cs="Times New Roman"/>
          <w:sz w:val="24"/>
          <w:szCs w:val="24"/>
        </w:rPr>
        <w:t>Birimimizde ders görevlendirmelerinde eğitim-öğretim kadrosunun yetkinlikleri ile ders içeriklerinin örtüşmesi ile ilgili planlama birimimiz akademik personel toplantılarında konuşularak ve istişare edilerek yapılmakta, akademik personelin uzmanlık alanları ve deneyimleri dikkate alınarak gerçekleştirilmektedir. Her öğretim üyesine uygun dersler belirlenmekte ve buna bağlı olarak görevlendirmeler yapılarak öğrencilerin en iyi eğitimi almaları amaçlanmaktadır. Tüm derslerin kapsamı her bölüm için aşağıda yer alan bilgi paketinde yer almaktadır</w:t>
      </w:r>
      <w:r w:rsidR="004201F9">
        <w:rPr>
          <w:rFonts w:ascii="Times New Roman" w:hAnsi="Times New Roman" w:cs="Times New Roman"/>
          <w:sz w:val="24"/>
          <w:szCs w:val="24"/>
        </w:rPr>
        <w:t>.</w:t>
      </w:r>
    </w:p>
    <w:p w14:paraId="71D55189" w14:textId="134F697C" w:rsidR="00C970B0" w:rsidRPr="00D41AEB" w:rsidRDefault="00C970B0" w:rsidP="009401BB">
      <w:pPr>
        <w:pStyle w:val="Default"/>
        <w:spacing w:line="360" w:lineRule="auto"/>
        <w:jc w:val="both"/>
      </w:pPr>
      <w:r w:rsidRPr="00D41AEB">
        <w:t xml:space="preserve">Eğitim kadrosunun eğitim-öğretim performansını izlemek üzere birimimizde atama ve yükseltme kriterlerinde Iğdır Üniversitesi Öğretim Üyeliğine Atanma ve Yükseltilme Kriterleri Yönergesi dikkate alınmakta ve işlemler bu doğrultuda gerçekleştirilmektedir. Öğretim faaliyetinde bulunan tüm akademik personelimizin teknolojiyi ve modern eğitim tekniklerini uygulayabilmeleri için öğretim elemanlarımıza yönelik eğitim-öğretim faaliyetleri yapılmaktadır. Bu kapsamda tüm öğretim elemanlarımızın Iğdır Üniversitesi Rektörlüğü bünyesinde faaliyet gösteren Dijital Eğitim Koordinatörlüğü’nün açmış olduğu “Dijital Çağda Yükseköğretimde Öğrenme ve Öğretme” konulu eğitimleri alması ve başarı sağlaması zorunlu tutulmuştur. Üniversitemiz kadrosuna yeni dâhil olan akademik personelin ve daha önce bu eğitimlerde devamsız veya başarısız olan öğretim elemanlarımıza eğitimler verilmeye devam etmektedir. </w:t>
      </w:r>
    </w:p>
    <w:p w14:paraId="1FA5F8B8" w14:textId="688E6F52" w:rsidR="00C970B0" w:rsidRPr="00D41AEB" w:rsidRDefault="00C970B0" w:rsidP="009401BB">
      <w:pPr>
        <w:pStyle w:val="Default"/>
        <w:spacing w:line="360" w:lineRule="auto"/>
        <w:jc w:val="both"/>
      </w:pPr>
      <w:r w:rsidRPr="00D41AEB">
        <w:t xml:space="preserve">Birimimiz tarafından eğitim kadrosunun eğitim-öğretim performansını takdir-tanıma ve ödüllendirmek üzere yapılan uygulamalar bulunmaktadır. Teşvik ve ödül verilecek personelin belirlenmesinde objektifliği koruyabilmek için akademik teşvik puanlama sistemi esas alınmaktadır. Ayrıca birimlerimizde öğrenci işleri tarafından değerlendirme anketleri yürütülmektedir. </w:t>
      </w:r>
    </w:p>
    <w:p w14:paraId="3D437FBD" w14:textId="77777777" w:rsidR="009C493D" w:rsidRPr="00D41AEB" w:rsidRDefault="009C493D" w:rsidP="009401BB">
      <w:pPr>
        <w:pStyle w:val="Default"/>
        <w:spacing w:line="360" w:lineRule="auto"/>
        <w:jc w:val="both"/>
        <w:rPr>
          <w:b/>
          <w:bCs/>
        </w:rPr>
      </w:pPr>
    </w:p>
    <w:p w14:paraId="618847C8" w14:textId="77777777" w:rsidR="00C970B0" w:rsidRPr="00D41AEB" w:rsidRDefault="00C970B0" w:rsidP="009401BB">
      <w:pPr>
        <w:pStyle w:val="Default"/>
        <w:spacing w:line="360" w:lineRule="auto"/>
        <w:jc w:val="both"/>
      </w:pPr>
      <w:r w:rsidRPr="00D41AEB">
        <w:rPr>
          <w:b/>
          <w:bCs/>
        </w:rPr>
        <w:lastRenderedPageBreak/>
        <w:t xml:space="preserve">B.4.1. Atama, yükseltme ve görevlendirme kriterleri </w:t>
      </w:r>
    </w:p>
    <w:p w14:paraId="4436A07E" w14:textId="0814E6A9" w:rsidR="00C970B0" w:rsidRPr="00D41AEB" w:rsidRDefault="000A22A1" w:rsidP="009401BB">
      <w:pPr>
        <w:pStyle w:val="Default"/>
        <w:spacing w:line="360" w:lineRule="auto"/>
        <w:jc w:val="both"/>
        <w:rPr>
          <w:color w:val="0462C1"/>
        </w:rPr>
      </w:pPr>
      <w:r>
        <w:t>B</w:t>
      </w:r>
      <w:r w:rsidR="00C970B0" w:rsidRPr="00D41AEB">
        <w:t xml:space="preserve"> 4.1.1: </w:t>
      </w:r>
      <w:r w:rsidR="00307BC0" w:rsidRPr="00307BC0">
        <w:rPr>
          <w:color w:val="0462C1"/>
        </w:rPr>
        <w:t>https://personel.igdir.edu.tr/en_GB/</w:t>
      </w:r>
    </w:p>
    <w:p w14:paraId="2E9EC5B0" w14:textId="18ED3036" w:rsidR="00307BC0" w:rsidRDefault="000A22A1" w:rsidP="00307BC0">
      <w:pPr>
        <w:pStyle w:val="Default"/>
        <w:spacing w:line="360" w:lineRule="auto"/>
        <w:jc w:val="both"/>
        <w:rPr>
          <w:color w:val="0462C1"/>
        </w:rPr>
      </w:pPr>
      <w:r>
        <w:t>B</w:t>
      </w:r>
      <w:r w:rsidR="00C970B0" w:rsidRPr="00D41AEB">
        <w:t xml:space="preserve">4.1.2: </w:t>
      </w:r>
      <w:hyperlink r:id="rId29" w:history="1">
        <w:r w:rsidR="00307BC0" w:rsidRPr="00735BF7">
          <w:rPr>
            <w:rStyle w:val="Kpr"/>
          </w:rPr>
          <w:t>https://personel.igdir.edu.tr/web/content/66280?unique=cfec7990e295537fa15a51b2554e79f9a4e6d782&amp;download=true</w:t>
        </w:r>
      </w:hyperlink>
    </w:p>
    <w:p w14:paraId="6EBE8436" w14:textId="01238D40" w:rsidR="00C970B0" w:rsidRDefault="000A22A1" w:rsidP="00307BC0">
      <w:pPr>
        <w:pStyle w:val="Default"/>
        <w:spacing w:line="360" w:lineRule="auto"/>
        <w:jc w:val="both"/>
        <w:rPr>
          <w:color w:val="0462C1"/>
        </w:rPr>
      </w:pPr>
      <w:r>
        <w:t>B</w:t>
      </w:r>
      <w:r w:rsidR="00C970B0" w:rsidRPr="00D41AEB">
        <w:t>4.1.3:</w:t>
      </w:r>
      <w:hyperlink r:id="rId30" w:history="1">
        <w:r w:rsidR="00307BC0" w:rsidRPr="00735BF7">
          <w:rPr>
            <w:rStyle w:val="Kpr"/>
          </w:rPr>
          <w:t>https://ogrenci.igdir.edu.tr/ogrenci/ebp/organizasyon.aspx?kultur=tr-TR&amp;Mod=1&amp;Menu=0</w:t>
        </w:r>
      </w:hyperlink>
      <w:r w:rsidR="00C970B0" w:rsidRPr="00D41AEB">
        <w:rPr>
          <w:color w:val="0462C1"/>
        </w:rPr>
        <w:t xml:space="preserve"> </w:t>
      </w:r>
    </w:p>
    <w:p w14:paraId="1DE30F45" w14:textId="77777777" w:rsidR="000E32B1" w:rsidRPr="00D41AEB" w:rsidRDefault="000E32B1" w:rsidP="009401BB">
      <w:pPr>
        <w:pStyle w:val="Default"/>
        <w:spacing w:line="360" w:lineRule="auto"/>
        <w:rPr>
          <w:color w:val="0462C1"/>
        </w:rPr>
      </w:pPr>
    </w:p>
    <w:p w14:paraId="2ACD8317" w14:textId="77777777" w:rsidR="00C970B0" w:rsidRDefault="00C970B0" w:rsidP="009401BB">
      <w:pPr>
        <w:spacing w:line="360" w:lineRule="auto"/>
        <w:jc w:val="both"/>
        <w:rPr>
          <w:rFonts w:ascii="Times New Roman" w:hAnsi="Times New Roman" w:cs="Times New Roman"/>
          <w:b/>
          <w:sz w:val="24"/>
          <w:szCs w:val="24"/>
        </w:rPr>
      </w:pPr>
      <w:r w:rsidRPr="000E32B1">
        <w:rPr>
          <w:rFonts w:ascii="Times New Roman" w:hAnsi="Times New Roman" w:cs="Times New Roman"/>
          <w:b/>
          <w:sz w:val="24"/>
          <w:szCs w:val="24"/>
        </w:rPr>
        <w:t>Olgunluk düzeyi</w:t>
      </w:r>
      <w:r w:rsidR="000E32B1" w:rsidRPr="000E32B1">
        <w:rPr>
          <w:rFonts w:ascii="Times New Roman" w:hAnsi="Times New Roman" w:cs="Times New Roman"/>
          <w:b/>
          <w:sz w:val="24"/>
          <w:szCs w:val="24"/>
        </w:rPr>
        <w:t>:</w:t>
      </w:r>
      <w:r w:rsidRPr="000E32B1">
        <w:rPr>
          <w:rFonts w:ascii="Times New Roman" w:hAnsi="Times New Roman" w:cs="Times New Roman"/>
          <w:b/>
          <w:sz w:val="24"/>
          <w:szCs w:val="24"/>
        </w:rPr>
        <w:t xml:space="preserve"> </w:t>
      </w:r>
      <w:r w:rsidR="000E32B1" w:rsidRPr="000E32B1">
        <w:rPr>
          <w:rFonts w:ascii="Times New Roman" w:hAnsi="Times New Roman" w:cs="Times New Roman"/>
          <w:b/>
          <w:sz w:val="24"/>
          <w:szCs w:val="24"/>
        </w:rPr>
        <w:t>3</w:t>
      </w:r>
      <w:r w:rsidRPr="000E32B1">
        <w:rPr>
          <w:rFonts w:ascii="Times New Roman" w:hAnsi="Times New Roman" w:cs="Times New Roman"/>
          <w:b/>
          <w:sz w:val="24"/>
          <w:szCs w:val="24"/>
        </w:rPr>
        <w:t xml:space="preserve"> </w:t>
      </w:r>
    </w:p>
    <w:p w14:paraId="292AC599" w14:textId="77777777" w:rsidR="00C970B0" w:rsidRPr="00D41AEB" w:rsidRDefault="00D93423" w:rsidP="009401BB">
      <w:pPr>
        <w:pStyle w:val="Default"/>
        <w:spacing w:line="360" w:lineRule="auto"/>
        <w:jc w:val="both"/>
      </w:pPr>
      <w:r w:rsidRPr="00D41AEB">
        <w:rPr>
          <w:b/>
          <w:bCs/>
        </w:rPr>
        <w:t>B.4.2. Öğretim yetkinlikleri ve gelişimi</w:t>
      </w:r>
      <w:r w:rsidR="00C970B0" w:rsidRPr="00D41AEB">
        <w:rPr>
          <w:b/>
          <w:bCs/>
        </w:rPr>
        <w:t xml:space="preserve"> </w:t>
      </w:r>
    </w:p>
    <w:p w14:paraId="578BF057" w14:textId="3B17295F" w:rsidR="00307BC0" w:rsidRDefault="000E32B1" w:rsidP="009401BB">
      <w:pPr>
        <w:pStyle w:val="Default"/>
        <w:spacing w:line="360" w:lineRule="auto"/>
        <w:jc w:val="both"/>
        <w:rPr>
          <w:color w:val="0462C1"/>
        </w:rPr>
      </w:pPr>
      <w:r>
        <w:t>B</w:t>
      </w:r>
      <w:r w:rsidR="00C970B0" w:rsidRPr="00D41AEB">
        <w:t xml:space="preserve"> 4.2.1: </w:t>
      </w:r>
      <w:hyperlink r:id="rId31" w:history="1">
        <w:r w:rsidR="00307BC0" w:rsidRPr="00735BF7">
          <w:rPr>
            <w:rStyle w:val="Kpr"/>
          </w:rPr>
          <w:t>https://dijitalegitim.igdir.edu.tr/duyuru/dijital-cagda-yuksekogretimde-ogrenme-ve-ogretme-dersi</w:t>
        </w:r>
      </w:hyperlink>
    </w:p>
    <w:p w14:paraId="27E57652" w14:textId="2B76B669" w:rsidR="00C970B0" w:rsidRPr="00D41AEB" w:rsidRDefault="000E32B1" w:rsidP="009401BB">
      <w:pPr>
        <w:pStyle w:val="Default"/>
        <w:spacing w:line="360" w:lineRule="auto"/>
        <w:jc w:val="both"/>
        <w:rPr>
          <w:color w:val="0462C1"/>
        </w:rPr>
      </w:pPr>
      <w:r>
        <w:t>B</w:t>
      </w:r>
      <w:r w:rsidR="00C970B0" w:rsidRPr="00D41AEB">
        <w:t xml:space="preserve"> 4.2.2:</w:t>
      </w:r>
      <w:r w:rsidR="00307BC0" w:rsidRPr="00307BC0">
        <w:t xml:space="preserve"> </w:t>
      </w:r>
      <w:r w:rsidR="00307BC0" w:rsidRPr="00307BC0">
        <w:rPr>
          <w:color w:val="0462C1"/>
        </w:rPr>
        <w:t>https://personel.igdir.edu.tr/en_GB/mevzuat</w:t>
      </w:r>
    </w:p>
    <w:p w14:paraId="28F8FB7C" w14:textId="6F4516F0" w:rsidR="00C970B0" w:rsidRPr="00D41AEB" w:rsidRDefault="000E32B1" w:rsidP="009401BB">
      <w:pPr>
        <w:pStyle w:val="Default"/>
        <w:spacing w:line="360" w:lineRule="auto"/>
        <w:jc w:val="both"/>
        <w:rPr>
          <w:color w:val="0462C1"/>
        </w:rPr>
      </w:pPr>
      <w:r>
        <w:t>B</w:t>
      </w:r>
      <w:r w:rsidR="00C970B0" w:rsidRPr="00D41AEB">
        <w:t xml:space="preserve"> 4.2.3:</w:t>
      </w:r>
      <w:r w:rsidR="00307BC0" w:rsidRPr="00307BC0">
        <w:t xml:space="preserve"> </w:t>
      </w:r>
      <w:r w:rsidR="00307BC0" w:rsidRPr="00307BC0">
        <w:rPr>
          <w:color w:val="0462C1"/>
        </w:rPr>
        <w:t>https://uzmer.igdir.edu.tr/en_GB/klabvuz-egitmen</w:t>
      </w:r>
    </w:p>
    <w:p w14:paraId="611BC63F" w14:textId="77777777" w:rsidR="000E32B1" w:rsidRPr="00D41AEB" w:rsidRDefault="000E32B1" w:rsidP="009401BB">
      <w:pPr>
        <w:pStyle w:val="Default"/>
        <w:spacing w:line="360" w:lineRule="auto"/>
        <w:jc w:val="both"/>
        <w:rPr>
          <w:color w:val="0462C1"/>
        </w:rPr>
      </w:pPr>
    </w:p>
    <w:p w14:paraId="01915B32" w14:textId="77777777" w:rsidR="00C970B0" w:rsidRDefault="00C970B0" w:rsidP="009401BB">
      <w:pPr>
        <w:pStyle w:val="Default"/>
        <w:spacing w:line="360" w:lineRule="auto"/>
        <w:jc w:val="both"/>
        <w:rPr>
          <w:b/>
          <w:color w:val="auto"/>
        </w:rPr>
      </w:pPr>
      <w:r w:rsidRPr="000E32B1">
        <w:rPr>
          <w:b/>
          <w:color w:val="auto"/>
        </w:rPr>
        <w:t>Olgunluk düzeyi</w:t>
      </w:r>
      <w:r w:rsidR="000E32B1" w:rsidRPr="000E32B1">
        <w:rPr>
          <w:b/>
          <w:color w:val="auto"/>
        </w:rPr>
        <w:t>:</w:t>
      </w:r>
      <w:r w:rsidRPr="000E32B1">
        <w:rPr>
          <w:b/>
          <w:color w:val="auto"/>
        </w:rPr>
        <w:t xml:space="preserve"> 2 </w:t>
      </w:r>
    </w:p>
    <w:p w14:paraId="40644DC1" w14:textId="77777777" w:rsidR="009401BB" w:rsidRPr="000E32B1" w:rsidRDefault="009401BB" w:rsidP="009401BB">
      <w:pPr>
        <w:pStyle w:val="Default"/>
        <w:spacing w:line="360" w:lineRule="auto"/>
        <w:jc w:val="both"/>
        <w:rPr>
          <w:b/>
          <w:color w:val="auto"/>
        </w:rPr>
      </w:pPr>
    </w:p>
    <w:p w14:paraId="6307AE9E" w14:textId="77777777" w:rsidR="00C970B0" w:rsidRPr="00D41AEB" w:rsidRDefault="00C970B0" w:rsidP="009401BB">
      <w:pPr>
        <w:spacing w:line="360" w:lineRule="auto"/>
        <w:jc w:val="both"/>
        <w:rPr>
          <w:rFonts w:ascii="Times New Roman" w:hAnsi="Times New Roman" w:cs="Times New Roman"/>
          <w:sz w:val="24"/>
          <w:szCs w:val="24"/>
        </w:rPr>
      </w:pPr>
      <w:r w:rsidRPr="00D41AEB">
        <w:rPr>
          <w:rFonts w:ascii="Times New Roman" w:hAnsi="Times New Roman" w:cs="Times New Roman"/>
          <w:b/>
          <w:bCs/>
          <w:sz w:val="24"/>
          <w:szCs w:val="24"/>
        </w:rPr>
        <w:t>B.4.3 Eğitim faaliyetlerine yönelik teşvik ve ödüllendirme</w:t>
      </w:r>
    </w:p>
    <w:p w14:paraId="38C2CFF8" w14:textId="7B8073B7" w:rsidR="00C970B0" w:rsidRPr="00D41AEB" w:rsidRDefault="000E32B1" w:rsidP="009401BB">
      <w:pPr>
        <w:pStyle w:val="Default"/>
        <w:spacing w:line="360" w:lineRule="auto"/>
        <w:jc w:val="both"/>
        <w:rPr>
          <w:color w:val="0462C1"/>
        </w:rPr>
      </w:pPr>
      <w:r>
        <w:t>B</w:t>
      </w:r>
      <w:r w:rsidR="00C970B0" w:rsidRPr="00D41AEB">
        <w:t xml:space="preserve"> 4.3.1:</w:t>
      </w:r>
      <w:r w:rsidR="00BE4EF8" w:rsidRPr="00BE4EF8">
        <w:t xml:space="preserve"> </w:t>
      </w:r>
      <w:r w:rsidR="00BE4EF8" w:rsidRPr="00BE4EF8">
        <w:rPr>
          <w:color w:val="0462C1"/>
        </w:rPr>
        <w:t>https://www.igdir.edu.tr/blog/duyurular-7/igdir-universitesi-2023-yili-akademik-tesvik-basvuru-rehberi-ve-takvimi-534</w:t>
      </w:r>
    </w:p>
    <w:p w14:paraId="24B13E81" w14:textId="2E928E28" w:rsidR="00C970B0" w:rsidRDefault="000E32B1" w:rsidP="009401BB">
      <w:pPr>
        <w:pStyle w:val="Default"/>
        <w:spacing w:line="360" w:lineRule="auto"/>
        <w:jc w:val="both"/>
        <w:rPr>
          <w:color w:val="0462C1"/>
        </w:rPr>
      </w:pPr>
      <w:r>
        <w:t>B</w:t>
      </w:r>
      <w:r w:rsidR="00C970B0" w:rsidRPr="00D41AEB">
        <w:t xml:space="preserve"> 4.3.2:</w:t>
      </w:r>
      <w:r w:rsidR="00BE4EF8" w:rsidRPr="00BE4EF8">
        <w:t xml:space="preserve"> </w:t>
      </w:r>
      <w:r w:rsidR="00BE4EF8" w:rsidRPr="00BE4EF8">
        <w:rPr>
          <w:color w:val="0462C1"/>
        </w:rPr>
        <w:t>https://odek.igdir.edu.tr/duyuru/yok-online-egitim-anketi-13</w:t>
      </w:r>
    </w:p>
    <w:p w14:paraId="3EB7936F" w14:textId="77777777" w:rsidR="000E32B1" w:rsidRPr="00D41AEB" w:rsidRDefault="000E32B1" w:rsidP="009401BB">
      <w:pPr>
        <w:pStyle w:val="Default"/>
        <w:spacing w:line="360" w:lineRule="auto"/>
        <w:jc w:val="both"/>
        <w:rPr>
          <w:color w:val="0462C1"/>
        </w:rPr>
      </w:pPr>
    </w:p>
    <w:p w14:paraId="239FE87C" w14:textId="77777777" w:rsidR="00C970B0" w:rsidRPr="000E32B1" w:rsidRDefault="00C970B0" w:rsidP="009401BB">
      <w:pPr>
        <w:pStyle w:val="Default"/>
        <w:spacing w:line="360" w:lineRule="auto"/>
        <w:jc w:val="both"/>
        <w:rPr>
          <w:b/>
          <w:color w:val="auto"/>
        </w:rPr>
      </w:pPr>
      <w:r w:rsidRPr="000E32B1">
        <w:rPr>
          <w:b/>
          <w:color w:val="auto"/>
        </w:rPr>
        <w:t xml:space="preserve">Olgunluk seviyesi 3 </w:t>
      </w:r>
    </w:p>
    <w:p w14:paraId="48A6AABF" w14:textId="77777777" w:rsidR="009C493D" w:rsidRPr="00D41AEB" w:rsidRDefault="009C493D" w:rsidP="009401BB">
      <w:pPr>
        <w:pStyle w:val="Default"/>
        <w:spacing w:line="360" w:lineRule="auto"/>
        <w:jc w:val="both"/>
        <w:rPr>
          <w:b/>
          <w:bCs/>
        </w:rPr>
      </w:pPr>
    </w:p>
    <w:p w14:paraId="3CF14917" w14:textId="77777777" w:rsidR="00C970B0" w:rsidRPr="00D41AEB" w:rsidRDefault="00C970B0" w:rsidP="009401BB">
      <w:pPr>
        <w:pStyle w:val="Default"/>
        <w:spacing w:line="360" w:lineRule="auto"/>
        <w:jc w:val="both"/>
        <w:rPr>
          <w:b/>
        </w:rPr>
      </w:pPr>
      <w:r w:rsidRPr="00D41AEB">
        <w:rPr>
          <w:b/>
        </w:rPr>
        <w:t xml:space="preserve">C. ARAŞTIRMA VE GELİŞTİRME </w:t>
      </w:r>
    </w:p>
    <w:p w14:paraId="0F8DB9D2" w14:textId="77777777" w:rsidR="00C970B0" w:rsidRPr="00D41AEB" w:rsidRDefault="00C970B0" w:rsidP="009401BB">
      <w:pPr>
        <w:pStyle w:val="Default"/>
        <w:spacing w:line="360" w:lineRule="auto"/>
        <w:jc w:val="both"/>
      </w:pPr>
      <w:r w:rsidRPr="00D41AEB">
        <w:rPr>
          <w:b/>
          <w:bCs/>
        </w:rPr>
        <w:t>C.1. Araştırma</w:t>
      </w:r>
      <w:r w:rsidR="00D93423" w:rsidRPr="00D41AEB">
        <w:rPr>
          <w:b/>
          <w:bCs/>
        </w:rPr>
        <w:t xml:space="preserve"> Süreçlerinin Yönetimi ve Araştırma Kaynakları</w:t>
      </w:r>
      <w:r w:rsidRPr="00D41AEB">
        <w:rPr>
          <w:b/>
          <w:bCs/>
        </w:rPr>
        <w:t xml:space="preserve"> </w:t>
      </w:r>
    </w:p>
    <w:p w14:paraId="4B1E652F" w14:textId="7AD9F81D" w:rsidR="00C970B0" w:rsidRPr="00D41AEB" w:rsidRDefault="00C970B0" w:rsidP="009401BB">
      <w:pPr>
        <w:pStyle w:val="Default"/>
        <w:spacing w:line="360" w:lineRule="auto"/>
        <w:jc w:val="both"/>
      </w:pPr>
      <w:r w:rsidRPr="00D41AEB">
        <w:t xml:space="preserve">Birimin araştırma ve geliştirme amacı, hedefleri ve stratejisi üniversitemizin stratejik planında da belirtildiği gibi bilimsel araştırma faaliyetlerinin geliştirilmesi olarak </w:t>
      </w:r>
      <w:proofErr w:type="gramStart"/>
      <w:r w:rsidRPr="00D41AEB">
        <w:t xml:space="preserve">belirlenmiştir </w:t>
      </w:r>
      <w:r w:rsidR="00935BDF">
        <w:t>.</w:t>
      </w:r>
      <w:r w:rsidRPr="00D41AEB">
        <w:t>Bu</w:t>
      </w:r>
      <w:proofErr w:type="gramEnd"/>
      <w:r w:rsidRPr="00D41AEB">
        <w:t xml:space="preserve"> amaç ile geliştirilen hedeflerimiz; </w:t>
      </w:r>
    </w:p>
    <w:p w14:paraId="681CA93E" w14:textId="77777777" w:rsidR="00C970B0" w:rsidRPr="00D41AEB" w:rsidRDefault="00C970B0" w:rsidP="009401BB">
      <w:pPr>
        <w:pStyle w:val="Default"/>
        <w:spacing w:line="360" w:lineRule="auto"/>
        <w:jc w:val="both"/>
      </w:pPr>
      <w:r w:rsidRPr="00D41AEB">
        <w:t xml:space="preserve">1- Mevcut öğretim üyelerinin hakemli bir dergide yılda en az 1-2 yayın yapmasının teşvik edilmesi </w:t>
      </w:r>
    </w:p>
    <w:p w14:paraId="2E95A251" w14:textId="77777777" w:rsidR="00C970B0" w:rsidRPr="00D41AEB" w:rsidRDefault="00C970B0" w:rsidP="009401BB">
      <w:pPr>
        <w:pStyle w:val="Default"/>
        <w:spacing w:line="360" w:lineRule="auto"/>
        <w:jc w:val="both"/>
      </w:pPr>
      <w:r w:rsidRPr="00D41AEB">
        <w:lastRenderedPageBreak/>
        <w:t xml:space="preserve">2- Öğretim üyelerinin yurtiçi ve yurtdışı projelerde görev almasının desteklenmesi </w:t>
      </w:r>
    </w:p>
    <w:p w14:paraId="3D80BB64" w14:textId="77777777" w:rsidR="00C970B0" w:rsidRPr="00D41AEB" w:rsidRDefault="00C970B0" w:rsidP="009401BB">
      <w:pPr>
        <w:pStyle w:val="Default"/>
        <w:spacing w:line="360" w:lineRule="auto"/>
        <w:jc w:val="both"/>
      </w:pPr>
      <w:r w:rsidRPr="00D41AEB">
        <w:t xml:space="preserve">3- Yükseköğretim Kurulu’nun belirlemiş olduğu kriterlere uygun bir Fakülte Dergisinin çıkarılmasına çalışılması olarak belirlenmiştir. </w:t>
      </w:r>
    </w:p>
    <w:p w14:paraId="0EA1CD7D" w14:textId="5A723F38" w:rsidR="00C970B0" w:rsidRPr="00D41AEB" w:rsidRDefault="00C970B0" w:rsidP="009401BB">
      <w:pPr>
        <w:pStyle w:val="Default"/>
        <w:spacing w:line="360" w:lineRule="auto"/>
        <w:jc w:val="both"/>
      </w:pPr>
      <w:r w:rsidRPr="00D41AEB">
        <w:t>202</w:t>
      </w:r>
      <w:r w:rsidR="00891B9A">
        <w:t>3</w:t>
      </w:r>
      <w:r w:rsidRPr="00D41AEB">
        <w:t xml:space="preserve"> yılında birimimizde araştırma faaliyetleri ve akademik açıdan gelişmenin sağlanması amacıyla birçok ulusal ve uluslararası yayın yapılmış</w:t>
      </w:r>
      <w:r w:rsidR="000E32B1">
        <w:t>tır</w:t>
      </w:r>
      <w:r w:rsidRPr="00D41AEB">
        <w:t>. Araştırma konuları belirlenirken dünyadaki ve ülkemizdeki yeni eğilimler dikkate alınmaktadır. Birimimizde bilimsel çalışmalar hem iç paydaşlardan hem de dış paydaşlardan gelen talep ve istekler doğrultusunda araştırma projeleri öğretim elemanlarının ilgili paydaşlarla iletişim içerisine girmesiyle ve gerekli izinleri almasıyla yapılmaktadır. Bunun yanında talep edilen kongreler, sempozyumlar, seminerler vb. bilimsel faaliyetler fakültenin de amaçlarına ve mevzuata uygun olarak etkili, ekonomik ve verimli olacak şekilde düzenlenmektedir. Yapılan araştırma ve bilimsel faaliyetler kapsamında birimde BAP ve Kalkınma Ajansı ile gerçekleştirilen araştırma projeleri gerçekleştirilmiştir. Birimde tamamlanan veya devam eden proje uygulamala</w:t>
      </w:r>
      <w:r w:rsidR="000E32B1">
        <w:t xml:space="preserve">rı bulunmaktadır </w:t>
      </w:r>
      <w:r w:rsidRPr="00D41AEB">
        <w:t xml:space="preserve"> </w:t>
      </w:r>
    </w:p>
    <w:p w14:paraId="2F11C095" w14:textId="77777777" w:rsidR="003C5B88" w:rsidRDefault="00C970B0" w:rsidP="009401BB">
      <w:pPr>
        <w:spacing w:line="360" w:lineRule="auto"/>
        <w:jc w:val="both"/>
        <w:rPr>
          <w:rFonts w:ascii="Times New Roman" w:hAnsi="Times New Roman" w:cs="Times New Roman"/>
          <w:sz w:val="24"/>
          <w:szCs w:val="24"/>
        </w:rPr>
      </w:pPr>
      <w:r w:rsidRPr="00D41AEB">
        <w:rPr>
          <w:rFonts w:ascii="Times New Roman" w:hAnsi="Times New Roman" w:cs="Times New Roman"/>
          <w:sz w:val="24"/>
          <w:szCs w:val="24"/>
        </w:rPr>
        <w:t xml:space="preserve">Fakültemiz anabilim dalları altında çalışmalarını yürüten akademik personelimiz ulusal ve uluslararası yayınlarda, hakemli dergilerde makalelerini yayınlamakta, </w:t>
      </w:r>
      <w:proofErr w:type="gramStart"/>
      <w:r w:rsidRPr="00D41AEB">
        <w:rPr>
          <w:rFonts w:ascii="Times New Roman" w:hAnsi="Times New Roman" w:cs="Times New Roman"/>
          <w:sz w:val="24"/>
          <w:szCs w:val="24"/>
        </w:rPr>
        <w:t>sempozyumlara</w:t>
      </w:r>
      <w:proofErr w:type="gramEnd"/>
      <w:r w:rsidRPr="00D41AEB">
        <w:rPr>
          <w:rFonts w:ascii="Times New Roman" w:hAnsi="Times New Roman" w:cs="Times New Roman"/>
          <w:sz w:val="24"/>
          <w:szCs w:val="24"/>
        </w:rPr>
        <w:t xml:space="preserve"> katılmakta, alanlarıyla alakalı kitaplar yazmaktadırlar. Dış paydaşların da sürece katılımını sağlamak maksadıyla projeler, </w:t>
      </w:r>
      <w:proofErr w:type="gramStart"/>
      <w:r w:rsidRPr="00D41AEB">
        <w:rPr>
          <w:rFonts w:ascii="Times New Roman" w:hAnsi="Times New Roman" w:cs="Times New Roman"/>
          <w:sz w:val="24"/>
          <w:szCs w:val="24"/>
        </w:rPr>
        <w:t>sempozyumlar</w:t>
      </w:r>
      <w:proofErr w:type="gramEnd"/>
      <w:r w:rsidRPr="00D41AEB">
        <w:rPr>
          <w:rFonts w:ascii="Times New Roman" w:hAnsi="Times New Roman" w:cs="Times New Roman"/>
          <w:sz w:val="24"/>
          <w:szCs w:val="24"/>
        </w:rPr>
        <w:t xml:space="preserve"> düzenlemekte ve bunların devamını hedeflemektedir. Bu sayede bilhassa çeşitli üniversite ve diğer alanların araştırmacıları ile iş birliği gelişmekte ve çoklu disiplin ile disiplinler arası çalışmalar pekişmektedir. Her yıl düzenli olarak Birim İçi Değerlendirme Raporları ve Performans Göstergeleri hazırlanmaktadır. Araştırma ilgili bu süreç, programların kalite komisyonları/koordinatörlükleri tarafından</w:t>
      </w:r>
      <w:r w:rsidR="009C493D" w:rsidRPr="00D41AEB">
        <w:rPr>
          <w:rFonts w:ascii="Times New Roman" w:hAnsi="Times New Roman" w:cs="Times New Roman"/>
          <w:sz w:val="24"/>
          <w:szCs w:val="24"/>
        </w:rPr>
        <w:t xml:space="preserve"> </w:t>
      </w:r>
      <w:r w:rsidRPr="00D41AEB">
        <w:rPr>
          <w:rFonts w:ascii="Times New Roman" w:hAnsi="Times New Roman" w:cs="Times New Roman"/>
          <w:sz w:val="24"/>
          <w:szCs w:val="24"/>
        </w:rPr>
        <w:t>yönetilmektedir. Bölümlerden toparlanan bilg</w:t>
      </w:r>
    </w:p>
    <w:p w14:paraId="7054E5EF" w14:textId="29409E9D" w:rsidR="00C970B0" w:rsidRPr="00D41AEB" w:rsidRDefault="00C970B0" w:rsidP="009401BB">
      <w:pPr>
        <w:spacing w:line="360" w:lineRule="auto"/>
        <w:jc w:val="both"/>
        <w:rPr>
          <w:rFonts w:ascii="Times New Roman" w:hAnsi="Times New Roman" w:cs="Times New Roman"/>
          <w:sz w:val="24"/>
          <w:szCs w:val="24"/>
        </w:rPr>
      </w:pPr>
      <w:proofErr w:type="gramStart"/>
      <w:r w:rsidRPr="00D41AEB">
        <w:rPr>
          <w:rFonts w:ascii="Times New Roman" w:hAnsi="Times New Roman" w:cs="Times New Roman"/>
          <w:sz w:val="24"/>
          <w:szCs w:val="24"/>
        </w:rPr>
        <w:t>iler</w:t>
      </w:r>
      <w:proofErr w:type="gramEnd"/>
      <w:r w:rsidRPr="00D41AEB">
        <w:rPr>
          <w:rFonts w:ascii="Times New Roman" w:hAnsi="Times New Roman" w:cs="Times New Roman"/>
          <w:sz w:val="24"/>
          <w:szCs w:val="24"/>
        </w:rPr>
        <w:t xml:space="preserve"> Fakültenin araştırma bilgisi raporlarına/göstergelerine işlenmektedir </w:t>
      </w:r>
    </w:p>
    <w:p w14:paraId="04060481" w14:textId="43FDEE26" w:rsidR="00C970B0" w:rsidRPr="00D41AEB" w:rsidRDefault="00C970B0" w:rsidP="009401BB">
      <w:pPr>
        <w:pStyle w:val="Default"/>
        <w:spacing w:line="360" w:lineRule="auto"/>
        <w:jc w:val="both"/>
      </w:pPr>
      <w:r w:rsidRPr="00D41AEB">
        <w:t xml:space="preserve">Birimimizde kaliteli eğitim ile mezunların istihdamını artırmak, toplumun sosyo-ekonomik sorunlarına çözüm bulmak ve destek vermek, toplumun sosyo-ekonomik ve kamu yönetimi alanında bilgi düzeyini arttırmak gibi hedefler doğrultusunda çalışmalar yapılmaktadır. Ayrıca araştırmacılar alanı ile ilgili özgün çalışmalar yaparak, yerel, ulusal ve uluslararası alanda sosyo-ekonomik, politik ve kamuya ilişkin plan ve politikaların oluşturulmasında rol alarak yerel/bölgesel/ulusal kalkınma hedefleriyle kendi araştırma stratejileri arasında bağ kurmaktadır. Fakat bu araştırma faaliyetlerini izleyecek ve değerlendirecek raporlama sistemi geliştirilmemiştir. </w:t>
      </w:r>
      <w:r w:rsidRPr="00D41AEB">
        <w:lastRenderedPageBreak/>
        <w:t xml:space="preserve">Yapılan araştırma sonuçları sempozyum, kongre, konferans, araştırma makalesi veya SERKA gibi kurum ve kuruluşlarla ortak yayınlar yapılarak topluma dolaylı yollardan iletilmektedir. Bölüm araştırma ile ilişkili tüm alanlardaki araştırmaların planlamasında, yürütülmesinde veya yönetilmesinde yerel, bölgesel ve ulusal kalkınma hedeflerini ve </w:t>
      </w:r>
      <w:r w:rsidR="000E32B1">
        <w:t xml:space="preserve">değişimleri dikkate almaktadır </w:t>
      </w:r>
    </w:p>
    <w:p w14:paraId="75E773F2" w14:textId="77777777" w:rsidR="00C970B0" w:rsidRPr="00D41AEB" w:rsidRDefault="00C970B0" w:rsidP="009401BB">
      <w:pPr>
        <w:pStyle w:val="Default"/>
        <w:spacing w:line="360" w:lineRule="auto"/>
        <w:jc w:val="both"/>
      </w:pPr>
      <w:r w:rsidRPr="00D41AEB">
        <w:rPr>
          <w:b/>
          <w:bCs/>
        </w:rPr>
        <w:t xml:space="preserve">C.1.1. </w:t>
      </w:r>
      <w:r w:rsidR="00612467" w:rsidRPr="00D41AEB">
        <w:rPr>
          <w:b/>
          <w:bCs/>
        </w:rPr>
        <w:t>A</w:t>
      </w:r>
      <w:r w:rsidRPr="00D41AEB">
        <w:rPr>
          <w:b/>
          <w:bCs/>
        </w:rPr>
        <w:t xml:space="preserve">raştırma </w:t>
      </w:r>
      <w:r w:rsidR="00612467" w:rsidRPr="00D41AEB">
        <w:rPr>
          <w:b/>
          <w:bCs/>
        </w:rPr>
        <w:t>süreçlerinin yönetimi</w:t>
      </w:r>
      <w:r w:rsidRPr="00D41AEB">
        <w:rPr>
          <w:b/>
          <w:bCs/>
        </w:rPr>
        <w:t xml:space="preserve"> </w:t>
      </w:r>
    </w:p>
    <w:p w14:paraId="4B57F5C3" w14:textId="52F84F1C" w:rsidR="00C970B0" w:rsidRPr="00D41AEB" w:rsidRDefault="000E32B1" w:rsidP="009401BB">
      <w:pPr>
        <w:pStyle w:val="Default"/>
        <w:spacing w:line="360" w:lineRule="auto"/>
        <w:jc w:val="both"/>
        <w:rPr>
          <w:color w:val="0462C1"/>
        </w:rPr>
      </w:pPr>
      <w:r>
        <w:t>C</w:t>
      </w:r>
      <w:r w:rsidR="00C970B0" w:rsidRPr="00D41AEB">
        <w:t xml:space="preserve">1.1.1: </w:t>
      </w:r>
      <w:r w:rsidR="00BE4EF8" w:rsidRPr="00BE4EF8">
        <w:rPr>
          <w:color w:val="0462C1"/>
        </w:rPr>
        <w:t>https://strateji.igdir.edu.tr/web/content/52801?unique=f66c6a22a30329fa70504d64184eb5db68c29bca&amp;download=true</w:t>
      </w:r>
    </w:p>
    <w:p w14:paraId="087C1495" w14:textId="5353EBCD" w:rsidR="00C970B0" w:rsidRPr="00D41AEB" w:rsidRDefault="000E32B1" w:rsidP="009401BB">
      <w:pPr>
        <w:pStyle w:val="Default"/>
        <w:spacing w:line="360" w:lineRule="auto"/>
        <w:rPr>
          <w:color w:val="0462C1"/>
        </w:rPr>
      </w:pPr>
      <w:r>
        <w:t>C</w:t>
      </w:r>
      <w:r w:rsidR="00C970B0" w:rsidRPr="00D41AEB">
        <w:t xml:space="preserve"> 1.1.2: </w:t>
      </w:r>
      <w:r w:rsidR="00935BDF" w:rsidRPr="00935BDF">
        <w:rPr>
          <w:color w:val="0462C1"/>
        </w:rPr>
        <w:t>https://muhendislik.igdir.edu.tr/en_GB/misyon-ve-vizyon</w:t>
      </w:r>
    </w:p>
    <w:p w14:paraId="49B9E2CE" w14:textId="635E5A90" w:rsidR="00935BDF" w:rsidRDefault="000E32B1" w:rsidP="009401BB">
      <w:pPr>
        <w:pStyle w:val="Default"/>
        <w:spacing w:line="360" w:lineRule="auto"/>
      </w:pPr>
      <w:r>
        <w:t>C</w:t>
      </w:r>
      <w:r w:rsidR="00C970B0" w:rsidRPr="00D41AEB">
        <w:t xml:space="preserve">1.1.3: </w:t>
      </w:r>
      <w:hyperlink r:id="rId32" w:history="1">
        <w:r w:rsidR="00935BDF" w:rsidRPr="00735BF7">
          <w:rPr>
            <w:rStyle w:val="Kpr"/>
          </w:rPr>
          <w:t>https://muhendislik.igdir.edu.tr/en_GB/faaliyet-raporlar</w:t>
        </w:r>
      </w:hyperlink>
    </w:p>
    <w:p w14:paraId="3F48C842" w14:textId="77777777" w:rsidR="00935BDF" w:rsidRPr="00935BDF" w:rsidRDefault="00935BDF" w:rsidP="009401BB">
      <w:pPr>
        <w:pStyle w:val="Default"/>
        <w:spacing w:line="360" w:lineRule="auto"/>
      </w:pPr>
    </w:p>
    <w:p w14:paraId="59E66D2D" w14:textId="77777777" w:rsidR="00C970B0" w:rsidRPr="00D41AEB" w:rsidRDefault="000E32B1" w:rsidP="009401BB">
      <w:pPr>
        <w:pStyle w:val="Default"/>
        <w:spacing w:line="360" w:lineRule="auto"/>
        <w:jc w:val="both"/>
        <w:rPr>
          <w:color w:val="0462C1"/>
        </w:rPr>
      </w:pPr>
      <w:r>
        <w:t>C</w:t>
      </w:r>
      <w:r w:rsidR="00C970B0" w:rsidRPr="00D41AEB">
        <w:t xml:space="preserve"> 1.</w:t>
      </w:r>
      <w:r w:rsidR="001B5443">
        <w:t>1</w:t>
      </w:r>
      <w:r w:rsidR="00C970B0" w:rsidRPr="00D41AEB">
        <w:t>.</w:t>
      </w:r>
      <w:r w:rsidR="001B5443">
        <w:t>4</w:t>
      </w:r>
      <w:r w:rsidR="00C970B0" w:rsidRPr="00D41AEB">
        <w:t xml:space="preserve">: </w:t>
      </w:r>
      <w:r w:rsidR="00C970B0" w:rsidRPr="00D41AEB">
        <w:rPr>
          <w:color w:val="0462C1"/>
        </w:rPr>
        <w:t xml:space="preserve">https://kalite.igdir.edu.tr/igdir-universitesi-kalite-kurulu-raporlar </w:t>
      </w:r>
    </w:p>
    <w:p w14:paraId="765035F5" w14:textId="73243B37" w:rsidR="001B5443" w:rsidRPr="00935BDF" w:rsidRDefault="000E32B1" w:rsidP="00935BDF">
      <w:pPr>
        <w:spacing w:line="360" w:lineRule="auto"/>
        <w:rPr>
          <w:rFonts w:ascii="Times New Roman" w:hAnsi="Times New Roman" w:cs="Times New Roman"/>
          <w:sz w:val="24"/>
          <w:szCs w:val="24"/>
        </w:rPr>
      </w:pPr>
      <w:r>
        <w:rPr>
          <w:rFonts w:ascii="Times New Roman" w:hAnsi="Times New Roman" w:cs="Times New Roman"/>
          <w:sz w:val="24"/>
          <w:szCs w:val="24"/>
        </w:rPr>
        <w:t>C</w:t>
      </w:r>
      <w:r w:rsidR="00C970B0" w:rsidRPr="00D41AEB">
        <w:rPr>
          <w:rFonts w:ascii="Times New Roman" w:hAnsi="Times New Roman" w:cs="Times New Roman"/>
          <w:sz w:val="24"/>
          <w:szCs w:val="24"/>
        </w:rPr>
        <w:t xml:space="preserve"> 1.</w:t>
      </w:r>
      <w:r w:rsidR="001B5443">
        <w:rPr>
          <w:rFonts w:ascii="Times New Roman" w:hAnsi="Times New Roman" w:cs="Times New Roman"/>
          <w:sz w:val="24"/>
          <w:szCs w:val="24"/>
        </w:rPr>
        <w:t>1</w:t>
      </w:r>
      <w:r w:rsidR="00C970B0" w:rsidRPr="00D41AEB">
        <w:rPr>
          <w:rFonts w:ascii="Times New Roman" w:hAnsi="Times New Roman" w:cs="Times New Roman"/>
          <w:sz w:val="24"/>
          <w:szCs w:val="24"/>
        </w:rPr>
        <w:t>.</w:t>
      </w:r>
      <w:r w:rsidR="001B5443">
        <w:rPr>
          <w:rFonts w:ascii="Times New Roman" w:hAnsi="Times New Roman" w:cs="Times New Roman"/>
          <w:sz w:val="24"/>
          <w:szCs w:val="24"/>
        </w:rPr>
        <w:t>5</w:t>
      </w:r>
      <w:r w:rsidR="00C970B0" w:rsidRPr="00D41AEB">
        <w:rPr>
          <w:rFonts w:ascii="Times New Roman" w:hAnsi="Times New Roman" w:cs="Times New Roman"/>
          <w:sz w:val="24"/>
          <w:szCs w:val="24"/>
        </w:rPr>
        <w:t xml:space="preserve">: </w:t>
      </w:r>
      <w:r w:rsidR="00935BDF" w:rsidRPr="00935BDF">
        <w:rPr>
          <w:rFonts w:ascii="Times New Roman" w:hAnsi="Times New Roman" w:cs="Times New Roman"/>
          <w:color w:val="0462C1"/>
          <w:sz w:val="24"/>
          <w:szCs w:val="24"/>
        </w:rPr>
        <w:t>https://www.igdir.edu.tr/blog/duyurular-7/igdir-universitesi-2023-yili-akademik-tesvik-basvuru-rehberi-ve-takvimi-534</w:t>
      </w:r>
    </w:p>
    <w:p w14:paraId="7E3301A5" w14:textId="77777777" w:rsidR="000E32B1" w:rsidRDefault="001B5443" w:rsidP="009401BB">
      <w:pPr>
        <w:pStyle w:val="Default"/>
        <w:spacing w:line="360" w:lineRule="auto"/>
        <w:jc w:val="both"/>
      </w:pPr>
      <w:r w:rsidRPr="00D41AEB">
        <w:t xml:space="preserve">Birimin tanımlı araştırma politikası, stratejisi ve hedefleri doğrultusunda yapılan uygulamalar bulunmaktadır. </w:t>
      </w:r>
    </w:p>
    <w:p w14:paraId="05D30AB6" w14:textId="77777777" w:rsidR="000E32B1" w:rsidRDefault="000E32B1" w:rsidP="009401BB">
      <w:pPr>
        <w:pStyle w:val="Default"/>
        <w:spacing w:line="360" w:lineRule="auto"/>
        <w:jc w:val="both"/>
      </w:pPr>
    </w:p>
    <w:p w14:paraId="0C4E8DA9" w14:textId="77777777" w:rsidR="00C970B0" w:rsidRPr="000E32B1" w:rsidRDefault="000E32B1" w:rsidP="009401BB">
      <w:pPr>
        <w:pStyle w:val="Default"/>
        <w:spacing w:line="360" w:lineRule="auto"/>
        <w:jc w:val="both"/>
        <w:rPr>
          <w:b/>
          <w:color w:val="auto"/>
        </w:rPr>
      </w:pPr>
      <w:r w:rsidRPr="000E32B1">
        <w:rPr>
          <w:b/>
          <w:color w:val="auto"/>
        </w:rPr>
        <w:t>Olgunluk düzeyi: 2</w:t>
      </w:r>
    </w:p>
    <w:p w14:paraId="3C9D3FF2" w14:textId="77777777" w:rsidR="001B5443" w:rsidRPr="00D41AEB" w:rsidRDefault="001B5443" w:rsidP="009401BB">
      <w:pPr>
        <w:pStyle w:val="Default"/>
        <w:spacing w:line="360" w:lineRule="auto"/>
        <w:jc w:val="both"/>
        <w:rPr>
          <w:b/>
          <w:bCs/>
        </w:rPr>
      </w:pPr>
    </w:p>
    <w:p w14:paraId="77AAFF8D" w14:textId="77777777" w:rsidR="00C970B0" w:rsidRPr="00D41AEB" w:rsidRDefault="00C970B0" w:rsidP="009401BB">
      <w:pPr>
        <w:pStyle w:val="Default"/>
        <w:spacing w:line="360" w:lineRule="auto"/>
        <w:jc w:val="both"/>
      </w:pPr>
      <w:r w:rsidRPr="00D41AEB">
        <w:rPr>
          <w:b/>
          <w:bCs/>
        </w:rPr>
        <w:t>C.</w:t>
      </w:r>
      <w:r w:rsidR="00612467" w:rsidRPr="00D41AEB">
        <w:rPr>
          <w:b/>
          <w:bCs/>
        </w:rPr>
        <w:t>1.</w:t>
      </w:r>
      <w:r w:rsidRPr="00D41AEB">
        <w:rPr>
          <w:b/>
          <w:bCs/>
        </w:rPr>
        <w:t xml:space="preserve">2. </w:t>
      </w:r>
      <w:r w:rsidR="00612467" w:rsidRPr="00D41AEB">
        <w:rPr>
          <w:b/>
          <w:bCs/>
        </w:rPr>
        <w:t>İç ve dış</w:t>
      </w:r>
      <w:r w:rsidRPr="00D41AEB">
        <w:rPr>
          <w:b/>
          <w:bCs/>
        </w:rPr>
        <w:t xml:space="preserve"> Kaynakları </w:t>
      </w:r>
    </w:p>
    <w:p w14:paraId="761ABFDA" w14:textId="202AE6E4" w:rsidR="00C970B0" w:rsidRPr="00D41AEB" w:rsidRDefault="00C970B0" w:rsidP="009401BB">
      <w:pPr>
        <w:pStyle w:val="Default"/>
        <w:spacing w:line="360" w:lineRule="auto"/>
        <w:jc w:val="both"/>
      </w:pPr>
      <w:r w:rsidRPr="00D41AEB">
        <w:t xml:space="preserve">Fakültemiz, eğitim ve öğretimin sağlanmasından, araştırma faaliyetlerinden ve fakülte gerekliliklerinin en etkin ve verimli şekilde yerine getirilmesinden sorumludur. Konu ile ilgili personel ve finansman anlamında üniversiteye bağlıdır. Öğretim elemanlarının personel giderleri [maaş, sosyal güvenlik primi, ek ders ücretleri vb.], seyahat ödenekleri [yolluk giderleri vb.], eğitim ve bilimsel araştırmaya yönelik giderleri [projeler, yayın ödülleri vb.] ve ayrıca fiziki koşulların sağlanması ve iyileştirilmesi amacı ile gerçekleştirilen yapı işleri ve bakım-onarım giderleri, hizmet alımları, demirbaş ve makina ve teçhizat alımları, tüketim malları ve malzeme alımları da dahil olmak üzere, Iğdır Üniversitesi’nin </w:t>
      </w:r>
      <w:r w:rsidR="0024477C" w:rsidRPr="00D41AEB">
        <w:t>Mühendislik</w:t>
      </w:r>
      <w:r w:rsidRPr="00D41AEB">
        <w:t xml:space="preserve"> Fakültesi’ne ayrılan bütçesinden sağlandığı, elektrik ve su giderleri de dahil olmak üzere her türlü tüketim malzemesini kapsayan tüketim malları ve malzeme alımları dışında kalan tüm harcamaların, 2021 yılı için planlanan bütçe doğrultusunda gerçekleşmektedir. Iğdır Üniversitesi </w:t>
      </w:r>
      <w:r w:rsidR="0024477C" w:rsidRPr="00D41AEB">
        <w:t>Mühendislik</w:t>
      </w:r>
      <w:r w:rsidRPr="00D41AEB">
        <w:t xml:space="preserve"> Fakültesi lisans programı </w:t>
      </w:r>
      <w:r w:rsidRPr="00D41AEB">
        <w:lastRenderedPageBreak/>
        <w:t xml:space="preserve">öğrencilerin gereksinimlerini karşılayacak derslik ve laboratuvar altyapısına sahiptir. Iğdır Üniversitesi </w:t>
      </w:r>
      <w:r w:rsidR="0024477C" w:rsidRPr="00D41AEB">
        <w:t>Mühendislik</w:t>
      </w:r>
      <w:r w:rsidRPr="00D41AEB">
        <w:t xml:space="preserve"> Fakültesi bünyesinde yer alan tüm programların ortak kullanıma açık olan </w:t>
      </w:r>
      <w:r w:rsidR="0024477C" w:rsidRPr="00D41AEB">
        <w:t>6 derslik,</w:t>
      </w:r>
      <w:r w:rsidRPr="00D41AEB">
        <w:t xml:space="preserve"> </w:t>
      </w:r>
      <w:r w:rsidR="0024477C" w:rsidRPr="00D41AEB">
        <w:t>6</w:t>
      </w:r>
      <w:r w:rsidRPr="00D41AEB">
        <w:t xml:space="preserve"> adet laboratuvar bulunmaktadır. Dersliklerde ve araştırma birimlerinde mevcut olan teknik ve teknolojik donanımlar teknik personel tarafından kontrol edilmiş, yenilenmiş ve/veya güncellenmiştir. Fakültemizde araştırma faaliyetlerinin sürdürülmesi için kullanılabilecek bir kütüphane mevcut değildir. Akademik personel ve öğrencilerimiz üniversitemiz merkez kütüphanesinden faydalanmaktadır. Iğdır Üniversitesi Merkez Kütüphanesi hem öğrencilere hem de akademik personele araştırmalarında bilgi gereksinmelerinin karşılanmasına katkı sağlamaktadır. Fakültemizin araştırma ve geliştirme faaliyetlerini sürdürebilmek için uygun nitelik ve nicelikte fiziki, teknik ve mali kaynaklar programlar arası denge gözetilerek sağlanmaktadır. Ancak bu kaynakların kullanımına yönelik sonuçlar </w:t>
      </w:r>
      <w:proofErr w:type="gramStart"/>
      <w:r w:rsidRPr="00D41AEB">
        <w:t xml:space="preserve">izlenmemektedir </w:t>
      </w:r>
      <w:r w:rsidR="00935BDF">
        <w:t>.</w:t>
      </w:r>
      <w:proofErr w:type="gramEnd"/>
    </w:p>
    <w:p w14:paraId="7B3F034E" w14:textId="6550DE54" w:rsidR="00C970B0" w:rsidRPr="00D41AEB" w:rsidRDefault="00C970B0" w:rsidP="009401BB">
      <w:pPr>
        <w:pStyle w:val="Default"/>
        <w:spacing w:line="360" w:lineRule="auto"/>
        <w:jc w:val="both"/>
      </w:pPr>
      <w:r w:rsidRPr="00D41AEB">
        <w:t>Fakültemiz öğretim elemanları üniversite bütçesine bağlı olan Bilimsel Araştırma Projeleri (BAP) kapsamında bilimsel çalışmalarına katkı sağlayabilmektedirler. Fakültenin araştırma ve geliştirme faaliyetlerini sürdürebilmek için üniversite içi kaynakların oluşturulmasına yönelik planları/tanımlı BAP Yönergesi bulunmaktadır. Fakültemizde halen desteklenen ve yürütülen BAP projeleri bulunmaktadır. Birimin araştırma ve geliştirme faaliyetlerini sürdürebilmek için uygun nitelik ve nicelikte üniversite içi kaynaklar programlar arası denge gözetilerek sağlanmaktadır. Ancak bu kaynakların kullanımına y</w:t>
      </w:r>
      <w:r w:rsidR="001B5443">
        <w:t xml:space="preserve">önelik sonuçlar izlenmemektedir. </w:t>
      </w:r>
      <w:r w:rsidRPr="00D41AEB">
        <w:t xml:space="preserve">Proje Değerlendirme ve Koordinasyon Merkezi öğretim üyelerine kurum dışı kaynaklar ile ilgili de detaylı bilgiler sunmaktadır. Merkezin amaçları içerisinde yurt içi ve yurt dışı proje teklif çağrılarını tüm ilgili akademisyen ve birimlere duyurmak, proje hazırlayan veya hazırlayacak ilgili kişi ya da gruplar arası iletişim ve koordinasyonu sağlamak proje kaynaklarının doğru ve etkin kullanımını sağlamak, projeler ile ilgili bilimsel, mesleki ve eğitsel çalışmalarda bulunmak, danışmanlık ve bilgilendirme hizmetleri vermek, proje yönetimi süreçlerini izlemek vb. bulunmaktadır Üniversitemiz dışından gelen başvuru duyuruları ve bilgilendirme toplantıları üniversite ve fakültenin </w:t>
      </w:r>
      <w:r w:rsidR="0024477C" w:rsidRPr="00D41AEB">
        <w:t>EBYS</w:t>
      </w:r>
      <w:r w:rsidRPr="00D41AEB">
        <w:t xml:space="preserve"> ağı üzerinden tüm öğretim elemanlarına duyurulmaktadır. Fakültenin araştırma ve geliştirme faaliyetlerini kurumsal amaçlar doğrultusunda sürdürebilmek için üniversite dışı kaynakların kullanımını desteklemek üzere yöntem ve de</w:t>
      </w:r>
      <w:r w:rsidR="000E32B1">
        <w:t>stek birimleri oluşturulmuştur</w:t>
      </w:r>
      <w:r w:rsidR="00935BDF">
        <w:t>.</w:t>
      </w:r>
    </w:p>
    <w:p w14:paraId="3B6EC3F1" w14:textId="77777777" w:rsidR="009C493D" w:rsidRPr="00D41AEB" w:rsidRDefault="009C493D" w:rsidP="009401BB">
      <w:pPr>
        <w:pStyle w:val="Default"/>
        <w:spacing w:line="360" w:lineRule="auto"/>
        <w:jc w:val="both"/>
        <w:rPr>
          <w:b/>
          <w:bCs/>
        </w:rPr>
      </w:pPr>
    </w:p>
    <w:p w14:paraId="235FD117" w14:textId="76802A51" w:rsidR="00C970B0" w:rsidRPr="00D41AEB" w:rsidRDefault="000E32B1" w:rsidP="009401BB">
      <w:pPr>
        <w:pStyle w:val="Default"/>
        <w:spacing w:line="360" w:lineRule="auto"/>
        <w:rPr>
          <w:color w:val="0462C1"/>
        </w:rPr>
      </w:pPr>
      <w:r>
        <w:t>C</w:t>
      </w:r>
      <w:r w:rsidR="00C970B0" w:rsidRPr="00D41AEB">
        <w:t xml:space="preserve"> </w:t>
      </w:r>
      <w:r w:rsidR="001B5443">
        <w:t>1</w:t>
      </w:r>
      <w:r w:rsidR="00C970B0" w:rsidRPr="00D41AEB">
        <w:t xml:space="preserve">.1.1: </w:t>
      </w:r>
      <w:r w:rsidR="00935BDF" w:rsidRPr="00935BDF">
        <w:rPr>
          <w:color w:val="0462C1"/>
        </w:rPr>
        <w:t>https://muhendislik.igdir.edu.tr/en_GB/faaliyet-raporlar</w:t>
      </w:r>
    </w:p>
    <w:p w14:paraId="0FE4AC07" w14:textId="77777777" w:rsidR="00935BDF" w:rsidRDefault="000E32B1" w:rsidP="00935BDF">
      <w:pPr>
        <w:spacing w:line="360" w:lineRule="auto"/>
        <w:jc w:val="both"/>
        <w:rPr>
          <w:rFonts w:ascii="Times New Roman" w:hAnsi="Times New Roman" w:cs="Times New Roman"/>
          <w:color w:val="0462C1"/>
          <w:sz w:val="24"/>
          <w:szCs w:val="24"/>
        </w:rPr>
      </w:pPr>
      <w:r>
        <w:rPr>
          <w:rFonts w:ascii="Times New Roman" w:hAnsi="Times New Roman" w:cs="Times New Roman"/>
          <w:sz w:val="24"/>
          <w:szCs w:val="24"/>
        </w:rPr>
        <w:t>C</w:t>
      </w:r>
      <w:r w:rsidR="001B5443">
        <w:rPr>
          <w:rFonts w:ascii="Times New Roman" w:hAnsi="Times New Roman" w:cs="Times New Roman"/>
          <w:sz w:val="24"/>
          <w:szCs w:val="24"/>
        </w:rPr>
        <w:t>1</w:t>
      </w:r>
      <w:r w:rsidR="00C970B0" w:rsidRPr="00D41AEB">
        <w:rPr>
          <w:rFonts w:ascii="Times New Roman" w:hAnsi="Times New Roman" w:cs="Times New Roman"/>
          <w:sz w:val="24"/>
          <w:szCs w:val="24"/>
        </w:rPr>
        <w:t>.1.2:</w:t>
      </w:r>
      <w:r w:rsidR="00935BDF" w:rsidRPr="00935BDF">
        <w:rPr>
          <w:rFonts w:ascii="Times New Roman" w:hAnsi="Times New Roman" w:cs="Times New Roman"/>
          <w:color w:val="0462C1"/>
          <w:sz w:val="24"/>
          <w:szCs w:val="24"/>
        </w:rPr>
        <w:t xml:space="preserve">https://kutuphane.igdir.edu.tr/en_GB/e-kaynaklar </w:t>
      </w:r>
    </w:p>
    <w:p w14:paraId="49F05174" w14:textId="7527B8AD" w:rsidR="00C970B0" w:rsidRPr="00D41AEB" w:rsidRDefault="000E32B1" w:rsidP="00935BDF">
      <w:pPr>
        <w:spacing w:line="360" w:lineRule="auto"/>
        <w:jc w:val="both"/>
        <w:rPr>
          <w:color w:val="0462C1"/>
        </w:rPr>
      </w:pPr>
      <w:r>
        <w:lastRenderedPageBreak/>
        <w:t>C</w:t>
      </w:r>
      <w:r w:rsidR="00C970B0" w:rsidRPr="00D41AEB">
        <w:t xml:space="preserve"> </w:t>
      </w:r>
      <w:r w:rsidR="001B5443">
        <w:t>1</w:t>
      </w:r>
      <w:r w:rsidR="00C970B0" w:rsidRPr="00D41AEB">
        <w:t xml:space="preserve">.1.3: </w:t>
      </w:r>
      <w:r w:rsidR="00C970B0" w:rsidRPr="00D41AEB">
        <w:rPr>
          <w:color w:val="0462C1"/>
        </w:rPr>
        <w:t xml:space="preserve">http://www.millikutuphane.gov.tr/ </w:t>
      </w:r>
    </w:p>
    <w:p w14:paraId="2371AADB"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.1.4: </w:t>
      </w:r>
      <w:r w:rsidR="00C970B0" w:rsidRPr="00D41AEB">
        <w:rPr>
          <w:color w:val="0462C1"/>
        </w:rPr>
        <w:t xml:space="preserve">https://www.devletarsivleri.gov.tr/ </w:t>
      </w:r>
    </w:p>
    <w:p w14:paraId="5AB4539F" w14:textId="62F4BC44"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.1.5: </w:t>
      </w:r>
      <w:r w:rsidR="00935BDF" w:rsidRPr="00935BDF">
        <w:rPr>
          <w:color w:val="0462C1"/>
        </w:rPr>
        <w:t>https://kutuphane.igdir.edu.tr/en_GB</w:t>
      </w:r>
    </w:p>
    <w:p w14:paraId="52F8E037" w14:textId="098E860D"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.1.6: </w:t>
      </w:r>
      <w:r w:rsidR="00935BDF" w:rsidRPr="00935BDF">
        <w:rPr>
          <w:color w:val="0462C1"/>
        </w:rPr>
        <w:t>https://kutuphane.igdir.edu.tr/en_GB/ack-erisim-sistemi</w:t>
      </w:r>
    </w:p>
    <w:p w14:paraId="30BE7593"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.1.7: </w:t>
      </w:r>
      <w:r w:rsidR="00C970B0" w:rsidRPr="00D41AEB">
        <w:rPr>
          <w:color w:val="0462C1"/>
        </w:rPr>
        <w:t xml:space="preserve">http://www.igdir.edu.tr/akademik-kitaplar </w:t>
      </w:r>
    </w:p>
    <w:p w14:paraId="15B148D8"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.1.8: </w:t>
      </w:r>
      <w:r w:rsidR="00C970B0" w:rsidRPr="00D41AEB">
        <w:rPr>
          <w:color w:val="0462C1"/>
        </w:rPr>
        <w:t xml:space="preserve">http://www.igdir.edu.tr/bilimsel-etkinlik-dokumanlari </w:t>
      </w:r>
    </w:p>
    <w:p w14:paraId="4D444209"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.1.9: </w:t>
      </w:r>
      <w:r w:rsidR="00C970B0" w:rsidRPr="00D41AEB">
        <w:rPr>
          <w:color w:val="0462C1"/>
        </w:rPr>
        <w:t xml:space="preserve">http://kutuphane.igdir.edu.tr/sureli-yayinlar </w:t>
      </w:r>
    </w:p>
    <w:p w14:paraId="24078FF4" w14:textId="3BB96309" w:rsidR="000E32B1" w:rsidRPr="00D41AEB" w:rsidRDefault="000E32B1" w:rsidP="009401BB">
      <w:pPr>
        <w:pStyle w:val="Default"/>
        <w:spacing w:line="360" w:lineRule="auto"/>
        <w:jc w:val="both"/>
        <w:rPr>
          <w:color w:val="0462C1"/>
        </w:rPr>
      </w:pPr>
      <w:r>
        <w:t>C</w:t>
      </w:r>
      <w:r w:rsidR="00C970B0" w:rsidRPr="00D41AEB">
        <w:t xml:space="preserve"> </w:t>
      </w:r>
      <w:r w:rsidR="001B5443">
        <w:t>1</w:t>
      </w:r>
      <w:r w:rsidR="00C970B0" w:rsidRPr="00D41AEB">
        <w:t xml:space="preserve">.1.10: </w:t>
      </w:r>
      <w:r w:rsidR="00C970B0" w:rsidRPr="00D41AEB">
        <w:rPr>
          <w:color w:val="0462C1"/>
        </w:rPr>
        <w:t xml:space="preserve">http://baum.igdir.edu.tr/baum-egitim-videolari </w:t>
      </w:r>
    </w:p>
    <w:p w14:paraId="512A57C9" w14:textId="77777777" w:rsidR="00C970B0" w:rsidRPr="009401BB" w:rsidRDefault="000E32B1" w:rsidP="009401BB">
      <w:pPr>
        <w:pStyle w:val="Default"/>
        <w:spacing w:line="360" w:lineRule="auto"/>
        <w:jc w:val="both"/>
        <w:rPr>
          <w:color w:val="auto"/>
        </w:rPr>
      </w:pPr>
      <w:r w:rsidRPr="009401BB">
        <w:rPr>
          <w:color w:val="auto"/>
        </w:rPr>
        <w:t>Olgunluk düzeyi: 3</w:t>
      </w:r>
    </w:p>
    <w:p w14:paraId="6076932F" w14:textId="77777777" w:rsidR="009C493D" w:rsidRPr="00D41AEB" w:rsidRDefault="009C493D" w:rsidP="009401BB">
      <w:pPr>
        <w:pStyle w:val="Default"/>
        <w:spacing w:line="360" w:lineRule="auto"/>
        <w:jc w:val="both"/>
        <w:rPr>
          <w:b/>
          <w:bCs/>
        </w:rPr>
      </w:pPr>
    </w:p>
    <w:p w14:paraId="3FF951C2" w14:textId="77777777" w:rsidR="00C970B0" w:rsidRPr="00D41AEB" w:rsidRDefault="00C970B0" w:rsidP="009401BB">
      <w:pPr>
        <w:pStyle w:val="Default"/>
        <w:spacing w:line="360" w:lineRule="auto"/>
        <w:jc w:val="both"/>
      </w:pPr>
      <w:r w:rsidRPr="00D41AEB">
        <w:rPr>
          <w:b/>
          <w:bCs/>
        </w:rPr>
        <w:t>C.</w:t>
      </w:r>
      <w:r w:rsidR="00D93423" w:rsidRPr="00D41AEB">
        <w:rPr>
          <w:b/>
          <w:bCs/>
        </w:rPr>
        <w:t>1</w:t>
      </w:r>
      <w:r w:rsidRPr="00D41AEB">
        <w:rPr>
          <w:b/>
          <w:bCs/>
        </w:rPr>
        <w:t>.</w:t>
      </w:r>
      <w:r w:rsidR="00D93423" w:rsidRPr="00D41AEB">
        <w:rPr>
          <w:b/>
          <w:bCs/>
        </w:rPr>
        <w:t>3</w:t>
      </w:r>
      <w:r w:rsidRPr="00D41AEB">
        <w:rPr>
          <w:b/>
          <w:bCs/>
        </w:rPr>
        <w:t xml:space="preserve">. Doktora programları ve doktora sonrası imkanlar </w:t>
      </w:r>
    </w:p>
    <w:p w14:paraId="5AC25797" w14:textId="77777777" w:rsidR="00C970B0" w:rsidRPr="00D41AEB" w:rsidRDefault="00C970B0" w:rsidP="009401BB">
      <w:pPr>
        <w:pStyle w:val="Default"/>
        <w:spacing w:line="360" w:lineRule="auto"/>
        <w:jc w:val="both"/>
      </w:pPr>
      <w:r w:rsidRPr="00D41AEB">
        <w:t>Fakültemiz lisans</w:t>
      </w:r>
      <w:r w:rsidR="0024477C" w:rsidRPr="00D41AEB">
        <w:t>, yüksek lisans ve doktora</w:t>
      </w:r>
      <w:r w:rsidRPr="00D41AEB">
        <w:t xml:space="preserve"> eğitimi vermektedir. </w:t>
      </w:r>
    </w:p>
    <w:p w14:paraId="6CA72D12" w14:textId="77777777" w:rsidR="00C970B0" w:rsidRPr="00D41AEB" w:rsidRDefault="00D93423" w:rsidP="009401BB">
      <w:pPr>
        <w:pStyle w:val="Default"/>
        <w:spacing w:line="360" w:lineRule="auto"/>
        <w:jc w:val="both"/>
      </w:pPr>
      <w:r w:rsidRPr="00D41AEB">
        <w:rPr>
          <w:b/>
          <w:bCs/>
        </w:rPr>
        <w:t>C.2. Araştırma Yetkinliği, İş birlikleri ve Destekler</w:t>
      </w:r>
    </w:p>
    <w:p w14:paraId="6478F6FC" w14:textId="4E8F6903" w:rsidR="00C970B0" w:rsidRPr="00D41AEB" w:rsidRDefault="00C970B0" w:rsidP="009401BB">
      <w:pPr>
        <w:pStyle w:val="Default"/>
        <w:spacing w:line="360" w:lineRule="auto"/>
        <w:jc w:val="both"/>
      </w:pPr>
      <w:r w:rsidRPr="00D41AEB">
        <w:t xml:space="preserve">Fakültemiz araştırma kadrosu bölüm ihtiyaçları doğrultusunda özellikle akademik kriterler çerçevesinde ilgili koşullar altında oluşturulmaktadır. Ayrıca işe alınan/atanan araştırma personelinin birimlerin ihtiyacı doğrultusunda, yapılacak işin niteliğine göre ilgili mevzuatlar kapsamında (2547 sayılı Yüksek öğretim Kanunu ile Iğdır Üniversitesi Öğretim Üyeliğine Yükseltilme ve Atama Yönetmeliği vb.) gerekli yetkinliğe sahip olması sağlanmaktadır. Fakülte eğitim-öğretim kadrosunun mesleki gelişimlerini sürdürmelerine ve öğretim becerilerini iyileştirmelerine destek verilmektedir. Öğretim üyelerimizin ERASMUS programı ile yurt dışına gönderilmesi </w:t>
      </w:r>
      <w:proofErr w:type="gramStart"/>
      <w:r w:rsidRPr="00D41AEB">
        <w:t xml:space="preserve">sağlanmaktadır </w:t>
      </w:r>
      <w:r w:rsidR="00935BDF">
        <w:t>.</w:t>
      </w:r>
      <w:proofErr w:type="gramEnd"/>
      <w:r w:rsidRPr="00D41AEB">
        <w:t xml:space="preserve"> </w:t>
      </w:r>
    </w:p>
    <w:p w14:paraId="3D213715" w14:textId="77777777" w:rsidR="00C970B0" w:rsidRPr="00D41AEB" w:rsidRDefault="00C970B0" w:rsidP="009401BB">
      <w:pPr>
        <w:pStyle w:val="Default"/>
        <w:spacing w:line="360" w:lineRule="auto"/>
        <w:jc w:val="both"/>
      </w:pPr>
      <w:r w:rsidRPr="00D41AEB">
        <w:rPr>
          <w:b/>
          <w:bCs/>
        </w:rPr>
        <w:t>C.</w:t>
      </w:r>
      <w:r w:rsidR="00D93423" w:rsidRPr="00D41AEB">
        <w:rPr>
          <w:b/>
          <w:bCs/>
        </w:rPr>
        <w:t>2</w:t>
      </w:r>
      <w:r w:rsidRPr="00D41AEB">
        <w:rPr>
          <w:b/>
          <w:bCs/>
        </w:rPr>
        <w:t xml:space="preserve">.1. </w:t>
      </w:r>
      <w:r w:rsidR="00D93423" w:rsidRPr="00D41AEB">
        <w:rPr>
          <w:b/>
          <w:bCs/>
        </w:rPr>
        <w:t>Araştırma yetkinlikleri</w:t>
      </w:r>
      <w:r w:rsidRPr="00D41AEB">
        <w:rPr>
          <w:b/>
          <w:bCs/>
        </w:rPr>
        <w:t xml:space="preserve"> geliş</w:t>
      </w:r>
      <w:r w:rsidR="00D93423" w:rsidRPr="00D41AEB">
        <w:rPr>
          <w:b/>
          <w:bCs/>
        </w:rPr>
        <w:t>im</w:t>
      </w:r>
      <w:r w:rsidRPr="00D41AEB">
        <w:rPr>
          <w:b/>
          <w:bCs/>
        </w:rPr>
        <w:t xml:space="preserve">i </w:t>
      </w:r>
    </w:p>
    <w:p w14:paraId="3A3E28D4" w14:textId="43BF9170" w:rsidR="000E32B1" w:rsidRPr="00D41AEB" w:rsidRDefault="000E32B1" w:rsidP="009401BB">
      <w:pPr>
        <w:pStyle w:val="Default"/>
        <w:spacing w:line="360" w:lineRule="auto"/>
        <w:jc w:val="both"/>
        <w:rPr>
          <w:color w:val="0462C1"/>
        </w:rPr>
      </w:pPr>
      <w:r>
        <w:t>C</w:t>
      </w:r>
      <w:r w:rsidR="00C970B0" w:rsidRPr="00D41AEB">
        <w:t xml:space="preserve"> </w:t>
      </w:r>
      <w:r w:rsidR="001B5443">
        <w:t>2</w:t>
      </w:r>
      <w:r w:rsidR="00C970B0" w:rsidRPr="00D41AEB">
        <w:t xml:space="preserve">.1.1: </w:t>
      </w:r>
      <w:r w:rsidR="00935BDF" w:rsidRPr="00935BDF">
        <w:rPr>
          <w:color w:val="0462C1"/>
        </w:rPr>
        <w:t>https://personel.igdir.edu.tr/mevzuat</w:t>
      </w:r>
    </w:p>
    <w:p w14:paraId="7DB12A99" w14:textId="77777777" w:rsidR="00C970B0" w:rsidRDefault="000E32B1" w:rsidP="009401BB">
      <w:pPr>
        <w:pStyle w:val="Default"/>
        <w:spacing w:line="360" w:lineRule="auto"/>
        <w:jc w:val="both"/>
        <w:rPr>
          <w:b/>
          <w:color w:val="auto"/>
        </w:rPr>
      </w:pPr>
      <w:r w:rsidRPr="000E32B1">
        <w:rPr>
          <w:b/>
          <w:color w:val="auto"/>
        </w:rPr>
        <w:t>Olgunluk düzeyi: 3</w:t>
      </w:r>
      <w:r w:rsidR="00C970B0" w:rsidRPr="000E32B1">
        <w:rPr>
          <w:b/>
          <w:color w:val="auto"/>
        </w:rPr>
        <w:t xml:space="preserve"> </w:t>
      </w:r>
    </w:p>
    <w:p w14:paraId="10BC2AC4" w14:textId="77777777" w:rsidR="006D57B8" w:rsidRPr="000E32B1" w:rsidRDefault="006D57B8" w:rsidP="009401BB">
      <w:pPr>
        <w:pStyle w:val="Default"/>
        <w:spacing w:line="360" w:lineRule="auto"/>
        <w:jc w:val="both"/>
        <w:rPr>
          <w:b/>
          <w:color w:val="auto"/>
        </w:rPr>
      </w:pPr>
    </w:p>
    <w:p w14:paraId="1DC16C5C" w14:textId="77777777" w:rsidR="009C493D" w:rsidRPr="00D41AEB" w:rsidRDefault="009C493D" w:rsidP="009401BB">
      <w:pPr>
        <w:pStyle w:val="Default"/>
        <w:spacing w:line="360" w:lineRule="auto"/>
        <w:jc w:val="both"/>
        <w:rPr>
          <w:b/>
          <w:bCs/>
        </w:rPr>
      </w:pPr>
    </w:p>
    <w:p w14:paraId="2066C005" w14:textId="77777777" w:rsidR="00C970B0" w:rsidRPr="00D41AEB" w:rsidRDefault="00C970B0" w:rsidP="009401BB">
      <w:pPr>
        <w:pStyle w:val="Default"/>
        <w:spacing w:line="360" w:lineRule="auto"/>
        <w:jc w:val="both"/>
      </w:pPr>
      <w:r w:rsidRPr="00D41AEB">
        <w:rPr>
          <w:b/>
          <w:bCs/>
        </w:rPr>
        <w:t>C.</w:t>
      </w:r>
      <w:r w:rsidR="00D93423" w:rsidRPr="00D41AEB">
        <w:rPr>
          <w:b/>
          <w:bCs/>
        </w:rPr>
        <w:t>2</w:t>
      </w:r>
      <w:r w:rsidRPr="00D41AEB">
        <w:rPr>
          <w:b/>
          <w:bCs/>
        </w:rPr>
        <w:t xml:space="preserve">.2. Ulusal ve uluslararası ortak programlar ve ortak araştırma birimleri </w:t>
      </w:r>
    </w:p>
    <w:p w14:paraId="20E134F1" w14:textId="5221B816" w:rsidR="00C970B0" w:rsidRPr="00D41AEB" w:rsidRDefault="000E32B1" w:rsidP="009401BB">
      <w:pPr>
        <w:pStyle w:val="Default"/>
        <w:spacing w:line="360" w:lineRule="auto"/>
        <w:jc w:val="both"/>
        <w:rPr>
          <w:color w:val="0462C1"/>
        </w:rPr>
      </w:pPr>
      <w:r>
        <w:t>C</w:t>
      </w:r>
      <w:r w:rsidR="00C970B0" w:rsidRPr="00D41AEB">
        <w:t xml:space="preserve"> </w:t>
      </w:r>
      <w:r w:rsidR="001B5443">
        <w:t>2</w:t>
      </w:r>
      <w:r w:rsidR="00C970B0" w:rsidRPr="00D41AEB">
        <w:t xml:space="preserve">.2.1: </w:t>
      </w:r>
      <w:r w:rsidR="00CA7DEA" w:rsidRPr="00CA7DEA">
        <w:rPr>
          <w:color w:val="0462C1"/>
        </w:rPr>
        <w:t>https://erasmus.igdir.edu.tr/degisim-anlasmalari</w:t>
      </w:r>
    </w:p>
    <w:p w14:paraId="7AB8D312" w14:textId="0B7ECD3A" w:rsidR="00C970B0" w:rsidRPr="00D41AEB" w:rsidRDefault="000E32B1" w:rsidP="009401BB">
      <w:pPr>
        <w:pStyle w:val="Default"/>
        <w:spacing w:line="360" w:lineRule="auto"/>
        <w:jc w:val="both"/>
        <w:rPr>
          <w:color w:val="0462C1"/>
        </w:rPr>
      </w:pPr>
      <w:r>
        <w:t>C</w:t>
      </w:r>
      <w:r w:rsidR="00C970B0" w:rsidRPr="00D41AEB">
        <w:t xml:space="preserve"> </w:t>
      </w:r>
      <w:r w:rsidR="001B5443">
        <w:t>2</w:t>
      </w:r>
      <w:r w:rsidR="00C970B0" w:rsidRPr="00D41AEB">
        <w:t xml:space="preserve">.2.2: </w:t>
      </w:r>
      <w:r w:rsidR="00CA7DEA" w:rsidRPr="00CA7DEA">
        <w:rPr>
          <w:color w:val="0462C1"/>
        </w:rPr>
        <w:t>https://erasmus.igdir.edu.tr/degisim-anlasmalari</w:t>
      </w:r>
    </w:p>
    <w:p w14:paraId="1F864B5C"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2</w:t>
      </w:r>
      <w:r w:rsidR="00C970B0" w:rsidRPr="00D41AEB">
        <w:t xml:space="preserve">.2.3: </w:t>
      </w:r>
      <w:r w:rsidR="00C970B0" w:rsidRPr="00D41AEB">
        <w:rPr>
          <w:color w:val="0462C1"/>
        </w:rPr>
        <w:t xml:space="preserve">http://abk.igdir.edu.tr/ </w:t>
      </w:r>
    </w:p>
    <w:p w14:paraId="7E05B899" w14:textId="77777777" w:rsidR="00C970B0" w:rsidRPr="00D41AEB" w:rsidRDefault="000E32B1" w:rsidP="009401BB">
      <w:pPr>
        <w:pStyle w:val="Default"/>
        <w:spacing w:line="360" w:lineRule="auto"/>
        <w:jc w:val="both"/>
        <w:rPr>
          <w:color w:val="0462C1"/>
        </w:rPr>
      </w:pPr>
      <w:r>
        <w:t>C</w:t>
      </w:r>
      <w:r w:rsidR="00C970B0" w:rsidRPr="00D41AEB">
        <w:t xml:space="preserve"> </w:t>
      </w:r>
      <w:r w:rsidR="001B5443">
        <w:t>2</w:t>
      </w:r>
      <w:r w:rsidR="00C970B0" w:rsidRPr="00D41AEB">
        <w:t xml:space="preserve">.2.4: </w:t>
      </w:r>
      <w:r w:rsidR="00C970B0" w:rsidRPr="00D41AEB">
        <w:rPr>
          <w:color w:val="0462C1"/>
        </w:rPr>
        <w:t xml:space="preserve">http://bap.igdir.edu.tr/ </w:t>
      </w:r>
    </w:p>
    <w:p w14:paraId="3C87BDEB" w14:textId="77777777" w:rsidR="00C970B0" w:rsidRPr="00D41AEB" w:rsidRDefault="000E32B1" w:rsidP="009401BB">
      <w:pPr>
        <w:pStyle w:val="Default"/>
        <w:spacing w:line="360" w:lineRule="auto"/>
        <w:jc w:val="both"/>
        <w:rPr>
          <w:color w:val="0462C1"/>
        </w:rPr>
      </w:pPr>
      <w:r>
        <w:lastRenderedPageBreak/>
        <w:t>C</w:t>
      </w:r>
      <w:r w:rsidR="00C970B0" w:rsidRPr="00D41AEB">
        <w:t xml:space="preserve"> </w:t>
      </w:r>
      <w:r w:rsidR="001B5443">
        <w:t>2</w:t>
      </w:r>
      <w:r w:rsidR="00C970B0" w:rsidRPr="00D41AEB">
        <w:t xml:space="preserve">.2.5: </w:t>
      </w:r>
      <w:r w:rsidR="00C970B0" w:rsidRPr="00D41AEB">
        <w:rPr>
          <w:color w:val="0462C1"/>
        </w:rPr>
        <w:t xml:space="preserve">http://abk.igdir.edu.tr/abk-doga-bilimleri-ve-muhendisligi-modelleme </w:t>
      </w:r>
    </w:p>
    <w:p w14:paraId="5C8F8DE9" w14:textId="77777777" w:rsidR="000E32B1" w:rsidRPr="00D41AEB" w:rsidRDefault="000E32B1" w:rsidP="009401BB">
      <w:pPr>
        <w:pStyle w:val="Default"/>
        <w:spacing w:line="360" w:lineRule="auto"/>
        <w:jc w:val="both"/>
        <w:rPr>
          <w:color w:val="0462C1"/>
        </w:rPr>
      </w:pPr>
    </w:p>
    <w:p w14:paraId="0A440F05" w14:textId="77777777" w:rsidR="00C970B0" w:rsidRPr="000E32B1" w:rsidRDefault="00C970B0" w:rsidP="009401BB">
      <w:pPr>
        <w:pStyle w:val="Default"/>
        <w:spacing w:line="360" w:lineRule="auto"/>
        <w:jc w:val="both"/>
        <w:rPr>
          <w:b/>
          <w:color w:val="auto"/>
        </w:rPr>
      </w:pPr>
      <w:r w:rsidRPr="000E32B1">
        <w:rPr>
          <w:b/>
          <w:color w:val="auto"/>
        </w:rPr>
        <w:t xml:space="preserve">Olgunluk düzeyini 2 </w:t>
      </w:r>
    </w:p>
    <w:p w14:paraId="7000F174" w14:textId="77777777" w:rsidR="009C493D" w:rsidRPr="00D41AEB" w:rsidRDefault="009C493D" w:rsidP="009401BB">
      <w:pPr>
        <w:pStyle w:val="Default"/>
        <w:spacing w:line="360" w:lineRule="auto"/>
        <w:jc w:val="both"/>
        <w:rPr>
          <w:b/>
          <w:bCs/>
        </w:rPr>
      </w:pPr>
    </w:p>
    <w:p w14:paraId="6F3BE9A5" w14:textId="77777777" w:rsidR="00C970B0" w:rsidRPr="00D41AEB" w:rsidRDefault="00C970B0" w:rsidP="009401BB">
      <w:pPr>
        <w:pStyle w:val="Default"/>
        <w:spacing w:line="360" w:lineRule="auto"/>
        <w:jc w:val="both"/>
      </w:pPr>
      <w:r w:rsidRPr="00D41AEB">
        <w:rPr>
          <w:b/>
          <w:bCs/>
        </w:rPr>
        <w:t>C.</w:t>
      </w:r>
      <w:r w:rsidR="00D93423" w:rsidRPr="00D41AEB">
        <w:rPr>
          <w:b/>
          <w:bCs/>
        </w:rPr>
        <w:t>3</w:t>
      </w:r>
      <w:r w:rsidRPr="00D41AEB">
        <w:rPr>
          <w:b/>
          <w:bCs/>
        </w:rPr>
        <w:t xml:space="preserve">. Araştırma Performansı </w:t>
      </w:r>
    </w:p>
    <w:p w14:paraId="687F5E8B" w14:textId="69F614AF" w:rsidR="00C970B0" w:rsidRPr="00D41AEB" w:rsidRDefault="00C970B0" w:rsidP="009401BB">
      <w:pPr>
        <w:pStyle w:val="Default"/>
        <w:spacing w:line="360" w:lineRule="auto"/>
        <w:jc w:val="both"/>
      </w:pPr>
      <w:r w:rsidRPr="00D41AEB">
        <w:t xml:space="preserve">Fakültemizde bilimsel faaliyetler fakültemizin web sayfasından, öğretim üye/elemanlarının kişisel web sayfalarından, yıllık raporlar ise kalite ve akademik teşvik raporlarından takip </w:t>
      </w:r>
      <w:proofErr w:type="gramStart"/>
      <w:r w:rsidRPr="00D41AEB">
        <w:t xml:space="preserve">edilebilmektedir </w:t>
      </w:r>
      <w:r w:rsidR="00935BDF">
        <w:t>.</w:t>
      </w:r>
      <w:proofErr w:type="gramEnd"/>
    </w:p>
    <w:p w14:paraId="795AE138" w14:textId="10ACE896" w:rsidR="00C970B0" w:rsidRPr="00D41AEB" w:rsidRDefault="00C970B0" w:rsidP="009401BB">
      <w:pPr>
        <w:pStyle w:val="Default"/>
        <w:spacing w:line="360" w:lineRule="auto"/>
        <w:jc w:val="both"/>
      </w:pPr>
      <w:r w:rsidRPr="00D41AEB">
        <w:t>Öğretim elemanlarının araştırma performansı her yıl kalite çalışmaları, akademik ödül ve akademik teşvik çalışmaları kapsamında öğretim elemanlarının araştırma performansı ölçülmekte ve değerlendirilmektedir. Araştırma performansının değerlendirilmesi ve performans sonuçlarının iyileştirilmesi ile ilgili değerlendirme ve iyileştirme çalışmalarına karar verilmektedir. Ayrıca yapılan çalışmaların indeksli dergilerde yayınlanması, atıf sayısı gibi kriterler araştırmanın kalitesinin d</w:t>
      </w:r>
      <w:r w:rsidR="000E32B1">
        <w:t xml:space="preserve">eğerlendirmesini </w:t>
      </w:r>
      <w:proofErr w:type="gramStart"/>
      <w:r w:rsidR="000E32B1">
        <w:t xml:space="preserve">sağlamaktadır </w:t>
      </w:r>
      <w:r w:rsidR="00935BDF">
        <w:t>.</w:t>
      </w:r>
      <w:proofErr w:type="gramEnd"/>
    </w:p>
    <w:p w14:paraId="2E7F22AC" w14:textId="77777777" w:rsidR="009C493D" w:rsidRPr="00D41AEB" w:rsidRDefault="009C493D" w:rsidP="009401BB">
      <w:pPr>
        <w:pStyle w:val="Default"/>
        <w:spacing w:line="360" w:lineRule="auto"/>
        <w:jc w:val="both"/>
        <w:rPr>
          <w:b/>
          <w:bCs/>
        </w:rPr>
      </w:pPr>
    </w:p>
    <w:p w14:paraId="5E61E7BD" w14:textId="3E97551C" w:rsidR="00C970B0" w:rsidRPr="00D41AEB" w:rsidRDefault="00C970B0" w:rsidP="009401BB">
      <w:pPr>
        <w:pStyle w:val="Default"/>
        <w:spacing w:line="360" w:lineRule="auto"/>
        <w:jc w:val="both"/>
      </w:pPr>
      <w:r w:rsidRPr="00D41AEB">
        <w:rPr>
          <w:b/>
          <w:bCs/>
        </w:rPr>
        <w:t>C.</w:t>
      </w:r>
      <w:r w:rsidR="00D93423" w:rsidRPr="00D41AEB">
        <w:rPr>
          <w:b/>
          <w:bCs/>
        </w:rPr>
        <w:t>3</w:t>
      </w:r>
      <w:r w:rsidRPr="00D41AEB">
        <w:rPr>
          <w:b/>
          <w:bCs/>
        </w:rPr>
        <w:t>.</w:t>
      </w:r>
      <w:r w:rsidR="007577AA">
        <w:rPr>
          <w:b/>
          <w:bCs/>
        </w:rPr>
        <w:t>1</w:t>
      </w:r>
      <w:r w:rsidRPr="00D41AEB">
        <w:rPr>
          <w:b/>
          <w:bCs/>
        </w:rPr>
        <w:t xml:space="preserve">. </w:t>
      </w:r>
      <w:r w:rsidR="00BE4EF8" w:rsidRPr="00D41AEB">
        <w:rPr>
          <w:b/>
          <w:bCs/>
        </w:rPr>
        <w:t xml:space="preserve">Araştırma performansının izlenmesi ve </w:t>
      </w:r>
      <w:r w:rsidR="00BE4EF8">
        <w:rPr>
          <w:b/>
          <w:bCs/>
        </w:rPr>
        <w:t>değerlendirilmesi</w:t>
      </w:r>
    </w:p>
    <w:p w14:paraId="6D0433E5" w14:textId="1027EB11" w:rsidR="00C970B0" w:rsidRPr="00D41AEB" w:rsidRDefault="000E32B1" w:rsidP="009401BB">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C970B0" w:rsidRPr="00D41AEB">
        <w:rPr>
          <w:rFonts w:ascii="Times New Roman" w:hAnsi="Times New Roman" w:cs="Times New Roman"/>
          <w:sz w:val="24"/>
          <w:szCs w:val="24"/>
        </w:rPr>
        <w:t xml:space="preserve"> </w:t>
      </w:r>
      <w:r w:rsidR="001B5443">
        <w:rPr>
          <w:rFonts w:ascii="Times New Roman" w:hAnsi="Times New Roman" w:cs="Times New Roman"/>
          <w:sz w:val="24"/>
          <w:szCs w:val="24"/>
        </w:rPr>
        <w:t>3</w:t>
      </w:r>
      <w:r w:rsidR="00C970B0" w:rsidRPr="00D41AEB">
        <w:rPr>
          <w:rFonts w:ascii="Times New Roman" w:hAnsi="Times New Roman" w:cs="Times New Roman"/>
          <w:sz w:val="24"/>
          <w:szCs w:val="24"/>
        </w:rPr>
        <w:t xml:space="preserve">.1.1: </w:t>
      </w:r>
      <w:r w:rsidR="00BE4EF8" w:rsidRPr="00BE4EF8">
        <w:rPr>
          <w:rFonts w:ascii="Times New Roman" w:hAnsi="Times New Roman" w:cs="Times New Roman"/>
          <w:color w:val="0462C1"/>
          <w:sz w:val="24"/>
          <w:szCs w:val="24"/>
        </w:rPr>
        <w:t>https://www.igdir.edu.tr/blog/duyurular-7/igdir-universitesi-2023-yili-akademik-tesvik-basvuru-rehberi-ve-takvimi-534</w:t>
      </w:r>
    </w:p>
    <w:p w14:paraId="5547CA28" w14:textId="77777777" w:rsidR="00C970B0" w:rsidRPr="009401BB" w:rsidRDefault="009401BB" w:rsidP="009401BB">
      <w:pPr>
        <w:pStyle w:val="Default"/>
        <w:spacing w:line="360" w:lineRule="auto"/>
        <w:jc w:val="both"/>
        <w:rPr>
          <w:color w:val="auto"/>
        </w:rPr>
      </w:pPr>
      <w:r w:rsidRPr="009401BB">
        <w:rPr>
          <w:color w:val="auto"/>
        </w:rPr>
        <w:t>Olgunluk düzeyi: 2</w:t>
      </w:r>
      <w:r w:rsidR="00C970B0" w:rsidRPr="009401BB">
        <w:rPr>
          <w:color w:val="auto"/>
        </w:rPr>
        <w:t xml:space="preserve"> </w:t>
      </w:r>
    </w:p>
    <w:p w14:paraId="3E234503" w14:textId="77777777" w:rsidR="009C493D" w:rsidRPr="00D41AEB" w:rsidRDefault="009C493D" w:rsidP="009401BB">
      <w:pPr>
        <w:pStyle w:val="Default"/>
        <w:spacing w:line="360" w:lineRule="auto"/>
        <w:jc w:val="both"/>
        <w:rPr>
          <w:b/>
          <w:bCs/>
        </w:rPr>
      </w:pPr>
    </w:p>
    <w:p w14:paraId="6A1B4DD1" w14:textId="7AD5C444" w:rsidR="00C970B0" w:rsidRPr="00D41AEB" w:rsidRDefault="00C970B0" w:rsidP="009401BB">
      <w:pPr>
        <w:pStyle w:val="Default"/>
        <w:spacing w:line="360" w:lineRule="auto"/>
        <w:jc w:val="both"/>
      </w:pPr>
      <w:r w:rsidRPr="00D41AEB">
        <w:rPr>
          <w:b/>
          <w:bCs/>
        </w:rPr>
        <w:t>C.</w:t>
      </w:r>
      <w:r w:rsidR="00D93423" w:rsidRPr="00D41AEB">
        <w:rPr>
          <w:b/>
          <w:bCs/>
        </w:rPr>
        <w:t>3.</w:t>
      </w:r>
      <w:r w:rsidR="007577AA">
        <w:rPr>
          <w:b/>
          <w:bCs/>
        </w:rPr>
        <w:t>2</w:t>
      </w:r>
      <w:r w:rsidRPr="00D41AEB">
        <w:rPr>
          <w:b/>
          <w:bCs/>
        </w:rPr>
        <w:t xml:space="preserve">. </w:t>
      </w:r>
      <w:r w:rsidR="00BE4EF8" w:rsidRPr="00D41AEB">
        <w:rPr>
          <w:b/>
          <w:bCs/>
        </w:rPr>
        <w:t>Öğretim elemanı/araştırmacı performansının değerlendirmesi</w:t>
      </w:r>
    </w:p>
    <w:p w14:paraId="348540F0" w14:textId="77777777" w:rsidR="00C970B0" w:rsidRPr="00D41AEB" w:rsidRDefault="001473E8" w:rsidP="009401BB">
      <w:pPr>
        <w:pStyle w:val="Default"/>
        <w:spacing w:line="360" w:lineRule="auto"/>
        <w:rPr>
          <w:color w:val="0462C1"/>
        </w:rPr>
      </w:pPr>
      <w:r>
        <w:t>C</w:t>
      </w:r>
      <w:r w:rsidR="00C970B0" w:rsidRPr="00D41AEB">
        <w:t xml:space="preserve"> </w:t>
      </w:r>
      <w:r w:rsidR="007577AA">
        <w:t>3</w:t>
      </w:r>
      <w:r w:rsidR="00C970B0" w:rsidRPr="00D41AEB">
        <w:t xml:space="preserve">.2.1: </w:t>
      </w:r>
      <w:hyperlink r:id="rId33" w:history="1">
        <w:r w:rsidR="0024477C" w:rsidRPr="00D41AEB">
          <w:rPr>
            <w:rStyle w:val="Kpr"/>
          </w:rPr>
          <w:t>https://muhendislik.igdir.edu.tr/m%C3%BChendislik-fak%C3%BCltesi-genel-bilgiler-faaliyet-raporlar%C4%B1</w:t>
        </w:r>
      </w:hyperlink>
    </w:p>
    <w:p w14:paraId="7719143F" w14:textId="77777777" w:rsidR="00C970B0" w:rsidRPr="00D41AEB" w:rsidRDefault="001473E8" w:rsidP="009401BB">
      <w:pPr>
        <w:pStyle w:val="Default"/>
        <w:spacing w:line="360" w:lineRule="auto"/>
        <w:jc w:val="both"/>
        <w:rPr>
          <w:color w:val="0462C1"/>
        </w:rPr>
      </w:pPr>
      <w:r>
        <w:t>C</w:t>
      </w:r>
      <w:r w:rsidR="00C970B0" w:rsidRPr="00D41AEB">
        <w:t xml:space="preserve"> </w:t>
      </w:r>
      <w:r w:rsidR="007577AA">
        <w:t>3</w:t>
      </w:r>
      <w:r w:rsidR="00C970B0" w:rsidRPr="00D41AEB">
        <w:t xml:space="preserve">.2.2: </w:t>
      </w:r>
      <w:r w:rsidR="00C970B0" w:rsidRPr="00D41AEB">
        <w:rPr>
          <w:color w:val="0462C1"/>
        </w:rPr>
        <w:t xml:space="preserve">https://yokak.gov.tr/raporlar/InstitutionIndicatorReportData?id=1091 </w:t>
      </w:r>
    </w:p>
    <w:p w14:paraId="7C8DF8F0" w14:textId="6B3EA964" w:rsidR="00CA7DEA" w:rsidRDefault="001473E8" w:rsidP="00CA7DEA">
      <w:pPr>
        <w:pStyle w:val="Default"/>
        <w:spacing w:line="360" w:lineRule="auto"/>
        <w:rPr>
          <w:color w:val="0462C1"/>
        </w:rPr>
      </w:pPr>
      <w:r>
        <w:t>C</w:t>
      </w:r>
      <w:r w:rsidR="00C970B0" w:rsidRPr="00D41AEB">
        <w:t xml:space="preserve"> </w:t>
      </w:r>
      <w:r w:rsidR="007577AA">
        <w:t>3</w:t>
      </w:r>
      <w:r w:rsidR="00C970B0" w:rsidRPr="00D41AEB">
        <w:t xml:space="preserve">.2.3: </w:t>
      </w:r>
      <w:hyperlink r:id="rId34" w:history="1">
        <w:r w:rsidR="00CA7DEA" w:rsidRPr="00735BF7">
          <w:rPr>
            <w:rStyle w:val="Kpr"/>
          </w:rPr>
          <w:t>https://www.igdir.edu.tr/blog/duyurular-7/igdir-universitesi-2023-yili-akademik-tesvik-basvuru-rehberi-ve-takvimi-534</w:t>
        </w:r>
      </w:hyperlink>
    </w:p>
    <w:p w14:paraId="3721DFBF" w14:textId="09052A78" w:rsidR="00C970B0" w:rsidRDefault="001473E8" w:rsidP="00CA7DEA">
      <w:pPr>
        <w:pStyle w:val="Default"/>
        <w:spacing w:line="360" w:lineRule="auto"/>
        <w:rPr>
          <w:color w:val="0462C1"/>
        </w:rPr>
      </w:pPr>
      <w:r>
        <w:t>C</w:t>
      </w:r>
      <w:r w:rsidR="00C970B0" w:rsidRPr="00D41AEB">
        <w:t xml:space="preserve"> </w:t>
      </w:r>
      <w:r w:rsidR="007577AA">
        <w:t>3</w:t>
      </w:r>
      <w:r w:rsidR="00C970B0" w:rsidRPr="00D41AEB">
        <w:t xml:space="preserve">.2.4: </w:t>
      </w:r>
      <w:r w:rsidR="00CA7DEA" w:rsidRPr="00CA7DEA">
        <w:rPr>
          <w:color w:val="0462C1"/>
        </w:rPr>
        <w:t>https://strateji.igdir.edu.tr/stratejik-plan-izleme-ve-degerlendirme-raporlar</w:t>
      </w:r>
    </w:p>
    <w:p w14:paraId="29916154" w14:textId="479EA3C2" w:rsidR="001473E8" w:rsidRDefault="001473E8" w:rsidP="009401BB">
      <w:pPr>
        <w:pStyle w:val="Default"/>
        <w:spacing w:line="360" w:lineRule="auto"/>
        <w:jc w:val="both"/>
      </w:pPr>
      <w:r>
        <w:t xml:space="preserve">C.3.3.5: </w:t>
      </w:r>
      <w:hyperlink r:id="rId35" w:history="1">
        <w:r w:rsidR="00CA7DEA" w:rsidRPr="00735BF7">
          <w:rPr>
            <w:rStyle w:val="Kpr"/>
          </w:rPr>
          <w:t>https://muhendislik.igdir.edu.tr/en_GB</w:t>
        </w:r>
      </w:hyperlink>
    </w:p>
    <w:p w14:paraId="5A888F6B" w14:textId="77777777" w:rsidR="00CA7DEA" w:rsidRDefault="00CA7DEA" w:rsidP="009401BB">
      <w:pPr>
        <w:pStyle w:val="Default"/>
        <w:spacing w:line="360" w:lineRule="auto"/>
        <w:jc w:val="both"/>
        <w:rPr>
          <w:rStyle w:val="Kpr"/>
        </w:rPr>
      </w:pPr>
    </w:p>
    <w:p w14:paraId="494F9D2B" w14:textId="77777777" w:rsidR="00C970B0" w:rsidRDefault="00C970B0" w:rsidP="009401BB">
      <w:pPr>
        <w:pStyle w:val="Default"/>
        <w:spacing w:line="360" w:lineRule="auto"/>
        <w:jc w:val="both"/>
      </w:pPr>
      <w:r w:rsidRPr="00D41AEB">
        <w:t xml:space="preserve">Kurumda öğretim elemanlarının araştırma performansının izlenmesine ve değerlendirmesine yönelik ilke, kural ve göstergeler bulunmaktadır. </w:t>
      </w:r>
    </w:p>
    <w:p w14:paraId="0E4D69AB" w14:textId="77777777" w:rsidR="001473E8" w:rsidRPr="00D41AEB" w:rsidRDefault="001473E8" w:rsidP="009401BB">
      <w:pPr>
        <w:pStyle w:val="Default"/>
        <w:spacing w:line="360" w:lineRule="auto"/>
        <w:jc w:val="both"/>
      </w:pPr>
    </w:p>
    <w:p w14:paraId="4ADB7FF1" w14:textId="77777777" w:rsidR="00C970B0" w:rsidRPr="009401BB" w:rsidRDefault="00C970B0" w:rsidP="009401BB">
      <w:pPr>
        <w:pStyle w:val="Default"/>
        <w:spacing w:line="360" w:lineRule="auto"/>
        <w:jc w:val="both"/>
        <w:rPr>
          <w:color w:val="auto"/>
        </w:rPr>
      </w:pPr>
      <w:r w:rsidRPr="009401BB">
        <w:rPr>
          <w:color w:val="auto"/>
        </w:rPr>
        <w:t>Olgunluk düzeyi</w:t>
      </w:r>
      <w:r w:rsidR="001473E8" w:rsidRPr="009401BB">
        <w:rPr>
          <w:color w:val="auto"/>
        </w:rPr>
        <w:t>:</w:t>
      </w:r>
      <w:r w:rsidRPr="009401BB">
        <w:rPr>
          <w:color w:val="auto"/>
        </w:rPr>
        <w:t xml:space="preserve"> 2 </w:t>
      </w:r>
    </w:p>
    <w:p w14:paraId="61C80A94" w14:textId="77777777" w:rsidR="009C493D" w:rsidRPr="008A4B61" w:rsidRDefault="009C493D" w:rsidP="009401BB">
      <w:pPr>
        <w:pStyle w:val="Default"/>
        <w:spacing w:line="360" w:lineRule="auto"/>
        <w:jc w:val="both"/>
        <w:rPr>
          <w:b/>
          <w:bCs/>
        </w:rPr>
      </w:pPr>
    </w:p>
    <w:p w14:paraId="524ABB49" w14:textId="77777777" w:rsidR="004270FD" w:rsidRDefault="004270FD" w:rsidP="009401BB">
      <w:pPr>
        <w:pStyle w:val="Default"/>
        <w:spacing w:line="360" w:lineRule="auto"/>
        <w:jc w:val="both"/>
        <w:rPr>
          <w:b/>
          <w:bCs/>
        </w:rPr>
      </w:pPr>
      <w:r w:rsidRPr="00D41AEB">
        <w:rPr>
          <w:b/>
          <w:bCs/>
        </w:rPr>
        <w:t xml:space="preserve">D.TOPLUMSAL KATKI </w:t>
      </w:r>
    </w:p>
    <w:p w14:paraId="17FFD276" w14:textId="77777777" w:rsidR="004270FD" w:rsidRPr="00D41AEB" w:rsidRDefault="004270FD" w:rsidP="009401BB">
      <w:pPr>
        <w:pStyle w:val="Default"/>
        <w:spacing w:line="360" w:lineRule="auto"/>
        <w:jc w:val="both"/>
      </w:pPr>
    </w:p>
    <w:p w14:paraId="4C39C4C5" w14:textId="77777777" w:rsidR="004270FD" w:rsidRDefault="004270FD" w:rsidP="009401BB">
      <w:pPr>
        <w:pStyle w:val="Default"/>
        <w:spacing w:line="360" w:lineRule="auto"/>
        <w:jc w:val="both"/>
        <w:rPr>
          <w:b/>
          <w:bCs/>
        </w:rPr>
      </w:pPr>
      <w:r w:rsidRPr="00D41AEB">
        <w:rPr>
          <w:b/>
          <w:bCs/>
        </w:rPr>
        <w:t>D.1. Toplumsal Katkı Süreçlerinin Yönetimi ve Toplumsal Katkı Kaynakları</w:t>
      </w:r>
    </w:p>
    <w:p w14:paraId="5F3E937B" w14:textId="77777777" w:rsidR="004270FD" w:rsidRPr="00C1386A" w:rsidRDefault="004270FD" w:rsidP="009401BB">
      <w:pPr>
        <w:spacing w:line="360" w:lineRule="auto"/>
        <w:jc w:val="both"/>
        <w:rPr>
          <w:rFonts w:ascii="Times New Roman" w:hAnsi="Times New Roman" w:cs="Times New Roman"/>
          <w:color w:val="000000"/>
          <w:sz w:val="24"/>
          <w:szCs w:val="24"/>
          <w:lang w:val="en-US"/>
        </w:rPr>
      </w:pPr>
      <w:r w:rsidRPr="00C1386A">
        <w:rPr>
          <w:rFonts w:ascii="Times New Roman" w:hAnsi="Times New Roman" w:cs="Times New Roman"/>
          <w:color w:val="000000"/>
          <w:sz w:val="24"/>
          <w:szCs w:val="24"/>
          <w:lang w:val="en-US"/>
        </w:rPr>
        <w:t>Kurum, toplumsal katkı faaliyetlerini stratejik amaçları ve hedefleri doğrultusunda yönetmelidir. Bu faaliyetler için uygun fiziki altyapı ve mali kaynaklar oluşturmalı ve bunların etkin şekilde kullanımını sağlamalıdır.</w:t>
      </w:r>
    </w:p>
    <w:p w14:paraId="7EACAE52" w14:textId="77777777" w:rsidR="004270FD" w:rsidRDefault="004270FD" w:rsidP="009401BB">
      <w:pPr>
        <w:pStyle w:val="Default"/>
        <w:spacing w:line="360" w:lineRule="auto"/>
        <w:jc w:val="both"/>
        <w:rPr>
          <w:b/>
          <w:bCs/>
        </w:rPr>
      </w:pPr>
      <w:r w:rsidRPr="00D41AEB">
        <w:rPr>
          <w:b/>
          <w:bCs/>
        </w:rPr>
        <w:t>D.1.</w:t>
      </w:r>
      <w:r>
        <w:rPr>
          <w:b/>
          <w:bCs/>
        </w:rPr>
        <w:t>1. Toplumsal katkı süreçlerinin yönetimi</w:t>
      </w:r>
    </w:p>
    <w:p w14:paraId="41A87B6C" w14:textId="77777777" w:rsidR="004270FD" w:rsidRDefault="004270FD" w:rsidP="009401BB">
      <w:pPr>
        <w:pStyle w:val="Default"/>
        <w:spacing w:line="360" w:lineRule="auto"/>
        <w:jc w:val="both"/>
      </w:pPr>
      <w:r w:rsidRPr="00D41AEB">
        <w:t>Mühendislik Fakültesinin misyon ve vizyonu</w:t>
      </w:r>
      <w:r>
        <w:t xml:space="preserve"> gereği</w:t>
      </w:r>
      <w:r w:rsidRPr="00D41AEB">
        <w:t xml:space="preserve">, ilgili bilim dallarında bilimsel araştırmalar yapmak; lisans düzeyinde çağdaş bir eğitim-öğretim gerçekleştirmek; sevgi, saygı, hoşgörü ikliminde eğitim-öğretim faaliyetlerini sürdürerek adil ve sürdürülebilir bir dünya için çalışmak; üniversitenin ahlaki ve bilimsel yükümlülüğüne katkıda bulunmaktır. Ayrıca yerel ve küresel düzeyde ekonomik, toplumsal sorun ve ihtiyaçlara çözümler bulmak gibi yükümlülükleri de vardır. </w:t>
      </w:r>
    </w:p>
    <w:p w14:paraId="7793ACFB" w14:textId="1C444E77" w:rsidR="004270FD" w:rsidRDefault="004270FD" w:rsidP="009401BB">
      <w:pPr>
        <w:pStyle w:val="Default"/>
        <w:spacing w:line="360" w:lineRule="auto"/>
        <w:jc w:val="both"/>
      </w:pPr>
      <w:r>
        <w:t>Fakültemiz, üniversitemizin Kalite Güvencesi Yönergesi’nde yer alan toplumsal katkı faaliyetlerin yürütülmesi, izlenmesi ve değerlendirilmesiyle ilgili hükümlerle toplumsal katkı süreçlerini yönetmektedir</w:t>
      </w:r>
      <w:r w:rsidR="00CA7DEA">
        <w:t xml:space="preserve">. </w:t>
      </w:r>
      <w:r w:rsidRPr="00147ABD">
        <w:rPr>
          <w:lang w:val="tr-TR"/>
        </w:rPr>
        <w:t xml:space="preserve">Fakültemiz, üniversitemizin hazırlamış olduğu stratejik planlar doğrultusunda çalışmalarını </w:t>
      </w:r>
      <w:proofErr w:type="gramStart"/>
      <w:r w:rsidRPr="00147ABD">
        <w:rPr>
          <w:lang w:val="tr-TR"/>
        </w:rPr>
        <w:t xml:space="preserve">gerçekleştirmektedir </w:t>
      </w:r>
      <w:r w:rsidR="00CA7DEA">
        <w:rPr>
          <w:lang w:val="tr-TR"/>
        </w:rPr>
        <w:t>.</w:t>
      </w:r>
      <w:r w:rsidRPr="00147ABD">
        <w:rPr>
          <w:lang w:val="tr-TR"/>
        </w:rPr>
        <w:t>Fakültemiz</w:t>
      </w:r>
      <w:proofErr w:type="gramEnd"/>
      <w:r w:rsidRPr="00147ABD">
        <w:rPr>
          <w:lang w:val="tr-TR"/>
        </w:rPr>
        <w:t>, ilgili stratejik plan içerisinde toplumsal katkı sağlayacak faaliyetler olan seminer, konferans ve eğitimler düzenleyerek veya destek vererek bu süreç yönetimi içerisinde yer almaktadır</w:t>
      </w:r>
      <w:r w:rsidR="00CA7DEA">
        <w:rPr>
          <w:lang w:val="tr-TR"/>
        </w:rPr>
        <w:t>.</w:t>
      </w:r>
      <w:r>
        <w:t xml:space="preserve"> </w:t>
      </w:r>
    </w:p>
    <w:p w14:paraId="776015B6" w14:textId="77777777" w:rsidR="004270FD" w:rsidRDefault="004270FD" w:rsidP="009401BB">
      <w:pPr>
        <w:pStyle w:val="Default"/>
        <w:spacing w:line="360" w:lineRule="auto"/>
        <w:jc w:val="both"/>
      </w:pPr>
      <w:r>
        <w:t xml:space="preserve">Fakülte öğretim üyelerince Üniversite-Sanayi İşbirliği konusunda, yerel ve bölgesel firmalara danışmanlık hizmetleri, ziyaret ve eğitim faaliyetleri yapılarak, mevcut problemlerin belirlenmesi, çözümü ve Ar-Ge çalışmalarına katkı sağlanmaktadır.  </w:t>
      </w:r>
    </w:p>
    <w:p w14:paraId="3C2DE320" w14:textId="77777777" w:rsidR="006D57B8" w:rsidRDefault="006D57B8" w:rsidP="009401BB">
      <w:pPr>
        <w:pStyle w:val="Default"/>
        <w:spacing w:line="360" w:lineRule="auto"/>
        <w:jc w:val="both"/>
      </w:pPr>
    </w:p>
    <w:p w14:paraId="476F0DC7" w14:textId="77777777" w:rsidR="006D57B8" w:rsidRDefault="006D57B8" w:rsidP="009401BB">
      <w:pPr>
        <w:pStyle w:val="Default"/>
        <w:spacing w:line="360" w:lineRule="auto"/>
        <w:jc w:val="both"/>
      </w:pPr>
    </w:p>
    <w:p w14:paraId="0A706C41" w14:textId="77777777" w:rsidR="004270FD" w:rsidRDefault="004270FD" w:rsidP="009401BB">
      <w:pPr>
        <w:pStyle w:val="Default"/>
        <w:spacing w:line="360" w:lineRule="auto"/>
        <w:jc w:val="both"/>
        <w:rPr>
          <w:b/>
          <w:bCs/>
        </w:rPr>
      </w:pPr>
      <w:r>
        <w:rPr>
          <w:b/>
          <w:bCs/>
        </w:rPr>
        <w:t>Kanıtlar</w:t>
      </w:r>
    </w:p>
    <w:p w14:paraId="15F5AEBE" w14:textId="400ED86F" w:rsidR="004270FD" w:rsidRDefault="004270FD" w:rsidP="009401BB">
      <w:pPr>
        <w:spacing w:line="360" w:lineRule="auto"/>
      </w:pPr>
      <w:r>
        <w:t xml:space="preserve">[D.1.1.1] </w:t>
      </w:r>
      <w:hyperlink r:id="rId36" w:history="1">
        <w:r w:rsidR="00CA7DEA" w:rsidRPr="00735BF7">
          <w:rPr>
            <w:rStyle w:val="Kpr"/>
          </w:rPr>
          <w:t>https://www.igdir.edu.tr/web/content/5039?unique=2923256b98626b716754872b9b67e7849a8c1787&amp;download=true</w:t>
        </w:r>
      </w:hyperlink>
    </w:p>
    <w:p w14:paraId="2E7E0034" w14:textId="77777777" w:rsidR="00CA7DEA" w:rsidRDefault="00CA7DEA" w:rsidP="009401BB">
      <w:pPr>
        <w:spacing w:line="360" w:lineRule="auto"/>
        <w:rPr>
          <w:rStyle w:val="Kpr"/>
        </w:rPr>
      </w:pPr>
    </w:p>
    <w:p w14:paraId="1BB304A5" w14:textId="07F79061" w:rsidR="00CA7DEA" w:rsidRDefault="004270FD" w:rsidP="009401BB">
      <w:pPr>
        <w:spacing w:line="360" w:lineRule="auto"/>
      </w:pPr>
      <w:r w:rsidRPr="00A15669">
        <w:rPr>
          <w:rStyle w:val="Kpr"/>
          <w:color w:val="auto"/>
          <w:u w:val="none"/>
        </w:rPr>
        <w:lastRenderedPageBreak/>
        <w:t>[D.1.1.2]</w:t>
      </w:r>
      <w:r w:rsidR="00CA7DEA" w:rsidRPr="00CA7DEA">
        <w:t xml:space="preserve"> </w:t>
      </w:r>
      <w:hyperlink r:id="rId37" w:history="1">
        <w:r w:rsidR="00CA7DEA" w:rsidRPr="00735BF7">
          <w:rPr>
            <w:rStyle w:val="Kpr"/>
          </w:rPr>
          <w:t>https://kalite.igdir.edu.tr/igdir-universitesi-kalite-kurulu-komisyon-uyeleri-toplumsal-katki</w:t>
        </w:r>
      </w:hyperlink>
    </w:p>
    <w:p w14:paraId="0D3D5A30" w14:textId="6E786476" w:rsidR="004270FD" w:rsidRDefault="004270FD" w:rsidP="009401BB">
      <w:pPr>
        <w:spacing w:line="360" w:lineRule="auto"/>
        <w:rPr>
          <w:rStyle w:val="Kpr"/>
          <w:color w:val="auto"/>
          <w:u w:val="none"/>
        </w:rPr>
      </w:pPr>
      <w:r>
        <w:rPr>
          <w:rStyle w:val="Kpr"/>
          <w:color w:val="auto"/>
          <w:u w:val="none"/>
        </w:rPr>
        <w:t xml:space="preserve"> </w:t>
      </w:r>
    </w:p>
    <w:p w14:paraId="05B98888" w14:textId="0FBFEC27" w:rsidR="004270FD" w:rsidRDefault="004270FD" w:rsidP="009401BB">
      <w:pPr>
        <w:spacing w:line="360" w:lineRule="auto"/>
      </w:pPr>
      <w:r>
        <w:rPr>
          <w:rStyle w:val="Kpr"/>
          <w:color w:val="auto"/>
          <w:u w:val="none"/>
        </w:rPr>
        <w:t>[D.1.1.3]</w:t>
      </w:r>
      <w:r w:rsidRPr="00A15669">
        <w:t xml:space="preserve"> </w:t>
      </w:r>
      <w:hyperlink r:id="rId38" w:history="1">
        <w:r w:rsidR="00CA7DEA" w:rsidRPr="00735BF7">
          <w:rPr>
            <w:rStyle w:val="Kpr"/>
          </w:rPr>
          <w:t>https://strateji.igdir.edu.tr/web/content/52801?unique=f66c6a22a30329fa70504d64184eb5db68c29bca&amp;download=true</w:t>
        </w:r>
      </w:hyperlink>
    </w:p>
    <w:p w14:paraId="69CA36B8" w14:textId="77777777" w:rsidR="00CA7DEA" w:rsidRDefault="00CA7DEA" w:rsidP="009401BB">
      <w:pPr>
        <w:spacing w:line="360" w:lineRule="auto"/>
        <w:rPr>
          <w:rStyle w:val="Kpr"/>
        </w:rPr>
      </w:pPr>
    </w:p>
    <w:p w14:paraId="4EBD6198" w14:textId="77777777" w:rsidR="004270FD" w:rsidRPr="00C54128" w:rsidRDefault="004270FD" w:rsidP="009401BB">
      <w:pPr>
        <w:spacing w:line="360" w:lineRule="auto"/>
      </w:pPr>
      <w:r>
        <w:rPr>
          <w:rStyle w:val="Kpr"/>
          <w:b/>
          <w:color w:val="auto"/>
          <w:u w:val="none"/>
        </w:rPr>
        <w:t>Olgunluk Düzeyi:  3</w:t>
      </w:r>
    </w:p>
    <w:p w14:paraId="5255D73D" w14:textId="77777777" w:rsidR="004270FD" w:rsidRDefault="004270FD" w:rsidP="009401BB">
      <w:pPr>
        <w:pStyle w:val="Default"/>
        <w:spacing w:line="360" w:lineRule="auto"/>
        <w:jc w:val="both"/>
        <w:rPr>
          <w:b/>
          <w:bCs/>
        </w:rPr>
      </w:pPr>
      <w:r w:rsidRPr="00D41AEB">
        <w:rPr>
          <w:b/>
          <w:bCs/>
        </w:rPr>
        <w:t>D.1.2. Kaynaklar</w:t>
      </w:r>
    </w:p>
    <w:p w14:paraId="422F22E4" w14:textId="743C17EF" w:rsidR="004270FD" w:rsidRDefault="004270FD" w:rsidP="009401BB">
      <w:pPr>
        <w:pStyle w:val="Default"/>
        <w:spacing w:line="360" w:lineRule="auto"/>
        <w:jc w:val="both"/>
      </w:pPr>
      <w:r w:rsidRPr="00D41AEB">
        <w:t>Birimimiz, toplumsal katkının en etkin ve verimli şekilde yerine getirilmesinden sorumludur. Konuyla ilgili personel ve finansman anlamında doğrudan üniversiteye bağlıdır. Öğretim elemanlarının personel, eğitim ve bilimsel araştırmaya yönelik giderleri; fiziki koşulların sağlanması ve iyileştirilmesi amacıyla gerçekleştirilen yapı işleri ve bakım-onarım giderleri; hizmet alımları, tüketim malları ve malzeme alımları da dâhil olmak üzere bütün giderlerini Üniversitemizin Mühendislik Fakültesine ayrılan bütçesinden sağladığı ve Birimimizin bu bütçeyi, 202</w:t>
      </w:r>
      <w:r w:rsidR="00C65CB4">
        <w:t>3</w:t>
      </w:r>
      <w:r w:rsidRPr="00D41AEB">
        <w:t xml:space="preserve"> yılı için planlanan bütçe doğrultusunda gerçekleştiği görülmektedir.</w:t>
      </w:r>
      <w:r>
        <w:t xml:space="preserve"> </w:t>
      </w:r>
    </w:p>
    <w:p w14:paraId="255A559A" w14:textId="30FB5489" w:rsidR="004270FD" w:rsidRDefault="004270FD" w:rsidP="009401BB">
      <w:pPr>
        <w:pStyle w:val="Default"/>
        <w:spacing w:line="360" w:lineRule="auto"/>
        <w:jc w:val="both"/>
      </w:pPr>
      <w:r>
        <w:t xml:space="preserve">Fakültemiz, Üniversitemiz stratejik planda yer alan “Toplumsal Katkıyı Arttırmak ve Paydaşlar ile İletişimi Güçlendirmek” amacıyla belirlemiş olduğu bütçe doğrultusunda mali kaynakları </w:t>
      </w:r>
      <w:r w:rsidR="00A30CE2">
        <w:t>edinmektedir.</w:t>
      </w:r>
    </w:p>
    <w:p w14:paraId="1592C772" w14:textId="6BFD31B0" w:rsidR="004270FD" w:rsidRDefault="004270FD" w:rsidP="009401BB">
      <w:pPr>
        <w:pStyle w:val="Default"/>
        <w:spacing w:line="360" w:lineRule="auto"/>
        <w:jc w:val="both"/>
      </w:pPr>
      <w:r>
        <w:t xml:space="preserve">Fakültemizde mevcut laboratuvarlarda talep doğrultusunda testler </w:t>
      </w:r>
      <w:r w:rsidR="00A30CE2">
        <w:t>yapılabilmektedir. Bununla</w:t>
      </w:r>
      <w:r>
        <w:t xml:space="preserve"> birlikte, hem akademik hem de toplumsal katkıyı sağlayacak çalışmaların yürütülmesi amacıyla ilave cihaz alımları ve ek laboratuvarlar oluşturma planları yapılmaktadır.</w:t>
      </w:r>
    </w:p>
    <w:p w14:paraId="3AFA135E" w14:textId="6C128F07" w:rsidR="004270FD" w:rsidRDefault="004270FD" w:rsidP="009401BB">
      <w:pPr>
        <w:pStyle w:val="Default"/>
        <w:spacing w:line="360" w:lineRule="auto"/>
        <w:jc w:val="both"/>
      </w:pPr>
      <w:r w:rsidRPr="00D41AEB">
        <w:t xml:space="preserve"> </w:t>
      </w:r>
      <w:r w:rsidRPr="007867E5">
        <w:rPr>
          <w:color w:val="auto"/>
        </w:rPr>
        <w:t>Iğdır Üniversitesinin Mühendislik Fakültesi lisans programı öğrencilerin gereksinimlerini karşılayacak derslik altyapısına sahiptir</w:t>
      </w:r>
      <w:r>
        <w:rPr>
          <w:color w:val="auto"/>
        </w:rPr>
        <w:t xml:space="preserve"> </w:t>
      </w:r>
      <w:r w:rsidRPr="007867E5">
        <w:rPr>
          <w:color w:val="auto"/>
        </w:rPr>
        <w:t>Fakültemizde araştırma faaliyetlerinin sürdürülmesi için kullanılabilecek bir kütüphane mevcut değildir. Akademik personel ve öğrencilerimiz üniversitemiz merkez kütüphanesinden faydalanmaktadır.</w:t>
      </w:r>
      <w:r w:rsidRPr="007867E5">
        <w:t xml:space="preserve"> </w:t>
      </w:r>
      <w:r w:rsidRPr="00D41AEB">
        <w:t>Iğdır Üniversitesi Merkez Kütüphanesi, hafta içi ve hafta sonu verdiği hizmetle hem öğrencilerin hem de akademik personelin araştırmalarındaki bilgi gereksinmelerinin kar</w:t>
      </w:r>
      <w:r>
        <w:t>şılanmasına katkı sağlamaktadır</w:t>
      </w:r>
      <w:r w:rsidR="00CA7DEA">
        <w:t>.</w:t>
      </w:r>
      <w:r w:rsidRPr="00D41AEB">
        <w:t xml:space="preserve"> </w:t>
      </w:r>
    </w:p>
    <w:p w14:paraId="26C5C468" w14:textId="77777777" w:rsidR="004270FD" w:rsidRPr="00C54128" w:rsidRDefault="004270FD" w:rsidP="009401BB">
      <w:pPr>
        <w:spacing w:line="360" w:lineRule="auto"/>
      </w:pPr>
      <w:r>
        <w:rPr>
          <w:rStyle w:val="Kpr"/>
          <w:b/>
          <w:color w:val="auto"/>
          <w:u w:val="none"/>
        </w:rPr>
        <w:t>Olgunluk Düzeyi:  3</w:t>
      </w:r>
    </w:p>
    <w:p w14:paraId="0F16554D" w14:textId="77777777" w:rsidR="00610400" w:rsidRDefault="00610400" w:rsidP="009401BB">
      <w:pPr>
        <w:pStyle w:val="Default"/>
        <w:spacing w:line="360" w:lineRule="auto"/>
        <w:jc w:val="both"/>
        <w:rPr>
          <w:b/>
          <w:bCs/>
        </w:rPr>
      </w:pPr>
    </w:p>
    <w:p w14:paraId="0C0C99A9" w14:textId="47C942D9" w:rsidR="004270FD" w:rsidRDefault="004270FD" w:rsidP="009401BB">
      <w:pPr>
        <w:pStyle w:val="Default"/>
        <w:spacing w:line="360" w:lineRule="auto"/>
        <w:jc w:val="both"/>
        <w:rPr>
          <w:b/>
          <w:bCs/>
        </w:rPr>
      </w:pPr>
      <w:r>
        <w:rPr>
          <w:b/>
          <w:bCs/>
        </w:rPr>
        <w:lastRenderedPageBreak/>
        <w:t>Kanıtlar</w:t>
      </w:r>
    </w:p>
    <w:p w14:paraId="5A6F8DA2" w14:textId="699A0652" w:rsidR="004270FD" w:rsidRDefault="004270FD" w:rsidP="009401BB">
      <w:pPr>
        <w:spacing w:line="288" w:lineRule="auto"/>
      </w:pPr>
      <w:r>
        <w:rPr>
          <w:b/>
          <w:bCs/>
        </w:rPr>
        <w:t xml:space="preserve">[D.1.2.1]  </w:t>
      </w:r>
      <w:hyperlink r:id="rId39" w:history="1">
        <w:r w:rsidR="00CA7DEA" w:rsidRPr="00735BF7">
          <w:rPr>
            <w:rStyle w:val="Kpr"/>
          </w:rPr>
          <w:t>https://strateji.igdir.edu.tr/web/content/52801?unique=f66c6a22a30329fa70504d64184eb5db68c29bca&amp;download=true</w:t>
        </w:r>
      </w:hyperlink>
    </w:p>
    <w:p w14:paraId="4C089A4D" w14:textId="77777777" w:rsidR="00CA7DEA" w:rsidRDefault="00CA7DEA" w:rsidP="009401BB">
      <w:pPr>
        <w:spacing w:line="288" w:lineRule="auto"/>
      </w:pPr>
    </w:p>
    <w:p w14:paraId="04996442" w14:textId="2D66E9F5" w:rsidR="004270FD" w:rsidRDefault="004270FD" w:rsidP="009401BB">
      <w:pPr>
        <w:pStyle w:val="Default"/>
        <w:spacing w:line="288" w:lineRule="auto"/>
        <w:jc w:val="both"/>
      </w:pPr>
      <w:r>
        <w:t xml:space="preserve"> [D.1.2.2] </w:t>
      </w:r>
      <w:hyperlink r:id="rId40" w:history="1">
        <w:r w:rsidR="00CA7DEA" w:rsidRPr="00735BF7">
          <w:rPr>
            <w:rStyle w:val="Kpr"/>
          </w:rPr>
          <w:t>https://muhendislik.igdir.edu.tr/en_GB</w:t>
        </w:r>
      </w:hyperlink>
    </w:p>
    <w:p w14:paraId="0C34574F" w14:textId="77777777" w:rsidR="00CA7DEA" w:rsidRDefault="00CA7DEA" w:rsidP="009401BB">
      <w:pPr>
        <w:pStyle w:val="Default"/>
        <w:spacing w:line="288" w:lineRule="auto"/>
        <w:jc w:val="both"/>
      </w:pPr>
    </w:p>
    <w:p w14:paraId="0BA7FABE" w14:textId="77777777" w:rsidR="004270FD" w:rsidRPr="00D41AEB" w:rsidRDefault="004270FD" w:rsidP="009401BB">
      <w:pPr>
        <w:pStyle w:val="Default"/>
        <w:spacing w:line="288" w:lineRule="auto"/>
        <w:jc w:val="both"/>
      </w:pPr>
    </w:p>
    <w:p w14:paraId="464AF86E" w14:textId="0EC7F74C" w:rsidR="004270FD" w:rsidRDefault="004270FD" w:rsidP="009401BB">
      <w:pPr>
        <w:pStyle w:val="Default"/>
        <w:spacing w:line="288" w:lineRule="auto"/>
      </w:pPr>
      <w:r>
        <w:t>[D.1.2.3]</w:t>
      </w:r>
      <w:r w:rsidR="00CA7DEA" w:rsidRPr="00CA7DEA">
        <w:t xml:space="preserve"> </w:t>
      </w:r>
      <w:hyperlink r:id="rId41" w:history="1">
        <w:r w:rsidR="00CA7DEA" w:rsidRPr="00735BF7">
          <w:rPr>
            <w:rStyle w:val="Kpr"/>
          </w:rPr>
          <w:t>https://muhendislik.igdir.edu.tr/en_GB/faaliyet-raporlar</w:t>
        </w:r>
      </w:hyperlink>
    </w:p>
    <w:p w14:paraId="72724B11" w14:textId="77777777" w:rsidR="00CA7DEA" w:rsidRDefault="00CA7DEA" w:rsidP="009401BB">
      <w:pPr>
        <w:pStyle w:val="Default"/>
        <w:spacing w:line="288" w:lineRule="auto"/>
        <w:rPr>
          <w:color w:val="0462C1"/>
        </w:rPr>
      </w:pPr>
    </w:p>
    <w:p w14:paraId="452970A6" w14:textId="77777777" w:rsidR="004270FD" w:rsidRPr="00D41AEB" w:rsidRDefault="004270FD" w:rsidP="009401BB">
      <w:pPr>
        <w:pStyle w:val="Default"/>
        <w:spacing w:line="360" w:lineRule="auto"/>
        <w:rPr>
          <w:color w:val="0462C1"/>
        </w:rPr>
      </w:pPr>
    </w:p>
    <w:p w14:paraId="61D35E3A" w14:textId="77777777" w:rsidR="004270FD" w:rsidRPr="00D41AEB" w:rsidRDefault="004270FD" w:rsidP="009401BB">
      <w:pPr>
        <w:pStyle w:val="Default"/>
        <w:spacing w:line="360" w:lineRule="auto"/>
        <w:jc w:val="both"/>
        <w:rPr>
          <w:b/>
          <w:bCs/>
        </w:rPr>
      </w:pPr>
    </w:p>
    <w:p w14:paraId="04D2D3AE" w14:textId="77777777" w:rsidR="004270FD" w:rsidRDefault="004270FD" w:rsidP="009401BB">
      <w:pPr>
        <w:pStyle w:val="Default"/>
        <w:spacing w:line="360" w:lineRule="auto"/>
        <w:jc w:val="both"/>
        <w:rPr>
          <w:b/>
          <w:bCs/>
        </w:rPr>
      </w:pPr>
      <w:r w:rsidRPr="00D41AEB">
        <w:rPr>
          <w:b/>
          <w:bCs/>
        </w:rPr>
        <w:t>D.2.</w:t>
      </w:r>
      <w:proofErr w:type="gramStart"/>
      <w:r w:rsidRPr="00D41AEB">
        <w:rPr>
          <w:b/>
          <w:bCs/>
        </w:rPr>
        <w:t>1.Toplumsal</w:t>
      </w:r>
      <w:proofErr w:type="gramEnd"/>
      <w:r w:rsidRPr="00D41AEB">
        <w:rPr>
          <w:b/>
          <w:bCs/>
        </w:rPr>
        <w:t xml:space="preserve"> katkı performansının izlenmesi ve iyileştirilmesi </w:t>
      </w:r>
    </w:p>
    <w:p w14:paraId="270F7050" w14:textId="10D1D8CA" w:rsidR="004270FD" w:rsidRDefault="004270FD" w:rsidP="009401BB">
      <w:pPr>
        <w:pStyle w:val="Default"/>
        <w:spacing w:line="360" w:lineRule="auto"/>
        <w:jc w:val="both"/>
      </w:pPr>
      <w:r>
        <w:t xml:space="preserve">Fakültemizde bulunan birimlerinin gerçekleştirmiş olduğu faaliyetler, birim faaliyet raporları sunularak </w:t>
      </w:r>
      <w:proofErr w:type="gramStart"/>
      <w:r>
        <w:t xml:space="preserve">izlenmektedir </w:t>
      </w:r>
      <w:r w:rsidR="00CA7DEA">
        <w:t>.</w:t>
      </w:r>
      <w:proofErr w:type="gramEnd"/>
    </w:p>
    <w:p w14:paraId="16546616" w14:textId="77777777" w:rsidR="004270FD" w:rsidRDefault="004270FD" w:rsidP="009401BB">
      <w:pPr>
        <w:pStyle w:val="Default"/>
        <w:spacing w:line="288" w:lineRule="auto"/>
        <w:jc w:val="both"/>
        <w:rPr>
          <w:b/>
        </w:rPr>
      </w:pPr>
      <w:r w:rsidRPr="001C41D3">
        <w:rPr>
          <w:b/>
        </w:rPr>
        <w:t>Kanıt:</w:t>
      </w:r>
    </w:p>
    <w:p w14:paraId="66A265C6" w14:textId="240194F7" w:rsidR="00CA7DEA" w:rsidRDefault="004270FD" w:rsidP="00CA7DEA">
      <w:pPr>
        <w:pStyle w:val="Default"/>
        <w:spacing w:line="288" w:lineRule="auto"/>
      </w:pPr>
      <w:r>
        <w:rPr>
          <w:b/>
        </w:rPr>
        <w:t>[D.2.1.1]</w:t>
      </w:r>
      <w:r w:rsidR="00CA7DEA" w:rsidRPr="00CA7DEA">
        <w:t xml:space="preserve"> </w:t>
      </w:r>
      <w:hyperlink r:id="rId42" w:history="1">
        <w:r w:rsidR="00CA7DEA" w:rsidRPr="00735BF7">
          <w:rPr>
            <w:rStyle w:val="Kpr"/>
          </w:rPr>
          <w:t>https://muhendislik.igdir.edu.tr/en_GB/faaliyet-raporlar</w:t>
        </w:r>
      </w:hyperlink>
    </w:p>
    <w:p w14:paraId="3EDD163C" w14:textId="7F275C01" w:rsidR="004270FD" w:rsidRPr="001C41D3" w:rsidRDefault="004270FD" w:rsidP="009401BB">
      <w:pPr>
        <w:pStyle w:val="Default"/>
        <w:spacing w:line="288" w:lineRule="auto"/>
        <w:jc w:val="both"/>
        <w:rPr>
          <w:b/>
        </w:rPr>
      </w:pPr>
    </w:p>
    <w:p w14:paraId="6349FD90" w14:textId="3AF349F2" w:rsidR="000F3BDE" w:rsidRDefault="004270FD" w:rsidP="000F3BDE">
      <w:pPr>
        <w:spacing w:line="360" w:lineRule="auto"/>
        <w:rPr>
          <w:b/>
        </w:rPr>
      </w:pPr>
      <w:r>
        <w:rPr>
          <w:rStyle w:val="Kpr"/>
          <w:b/>
          <w:color w:val="auto"/>
          <w:u w:val="none"/>
        </w:rPr>
        <w:t>Olgunluk Düzeyi:  1</w:t>
      </w:r>
    </w:p>
    <w:p w14:paraId="77A86B7C" w14:textId="067062CD" w:rsidR="00EF14F9" w:rsidRPr="006476B0" w:rsidRDefault="00EF14F9" w:rsidP="000F3BDE">
      <w:pPr>
        <w:spacing w:after="0" w:line="360" w:lineRule="auto"/>
        <w:jc w:val="center"/>
        <w:rPr>
          <w:rFonts w:ascii="Times New Roman" w:hAnsi="Times New Roman" w:cs="Times New Roman"/>
          <w:b/>
          <w:sz w:val="20"/>
          <w:szCs w:val="20"/>
        </w:rPr>
      </w:pPr>
      <w:r w:rsidRPr="006476B0">
        <w:rPr>
          <w:rFonts w:ascii="Times New Roman" w:hAnsi="Times New Roman" w:cs="Times New Roman"/>
          <w:b/>
          <w:sz w:val="20"/>
          <w:szCs w:val="20"/>
        </w:rPr>
        <w:t>Prof. Dr. Rüstem GÜL</w:t>
      </w:r>
    </w:p>
    <w:p w14:paraId="73AA8C0F" w14:textId="3E6C6108" w:rsidR="000F3BDE" w:rsidRDefault="000F3BDE" w:rsidP="000F3BDE">
      <w:pPr>
        <w:spacing w:after="0" w:line="360" w:lineRule="auto"/>
        <w:jc w:val="center"/>
        <w:rPr>
          <w:rFonts w:ascii="Times New Roman" w:hAnsi="Times New Roman" w:cs="Times New Roman"/>
          <w:b/>
          <w:sz w:val="20"/>
          <w:szCs w:val="20"/>
        </w:rPr>
      </w:pPr>
      <w:r w:rsidRPr="006476B0">
        <w:rPr>
          <w:rFonts w:ascii="Times New Roman" w:hAnsi="Times New Roman" w:cs="Times New Roman"/>
          <w:b/>
          <w:sz w:val="20"/>
          <w:szCs w:val="20"/>
        </w:rPr>
        <w:t>Başkan</w:t>
      </w:r>
    </w:p>
    <w:p w14:paraId="49E9C782" w14:textId="0E55DE84" w:rsidR="00EF14F9" w:rsidRPr="006476B0" w:rsidRDefault="001204A5" w:rsidP="001204A5">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(İmza)</w:t>
      </w:r>
    </w:p>
    <w:p w14:paraId="72FF8142" w14:textId="6E1CF0F8" w:rsidR="00EF14F9" w:rsidRPr="006476B0" w:rsidRDefault="000F3BDE" w:rsidP="00EF14F9">
      <w:pPr>
        <w:spacing w:line="360" w:lineRule="auto"/>
        <w:rPr>
          <w:rFonts w:ascii="Times New Roman" w:hAnsi="Times New Roman" w:cs="Times New Roman"/>
          <w:b/>
          <w:sz w:val="20"/>
          <w:szCs w:val="20"/>
        </w:rPr>
      </w:pPr>
      <w:r w:rsidRPr="006476B0">
        <w:rPr>
          <w:rFonts w:ascii="Times New Roman" w:hAnsi="Times New Roman" w:cs="Times New Roman"/>
          <w:b/>
          <w:sz w:val="20"/>
          <w:szCs w:val="20"/>
        </w:rPr>
        <w:t xml:space="preserve">  </w:t>
      </w:r>
      <w:r w:rsidR="00EF14F9" w:rsidRPr="006476B0">
        <w:rPr>
          <w:rFonts w:ascii="Times New Roman" w:hAnsi="Times New Roman" w:cs="Times New Roman"/>
          <w:b/>
          <w:sz w:val="20"/>
          <w:szCs w:val="20"/>
        </w:rPr>
        <w:t xml:space="preserve">Üye Prof. Dr. Engin YENER                                                               </w:t>
      </w:r>
      <w:r w:rsidR="00B714A7">
        <w:rPr>
          <w:rFonts w:ascii="Times New Roman" w:hAnsi="Times New Roman" w:cs="Times New Roman"/>
          <w:b/>
          <w:sz w:val="20"/>
          <w:szCs w:val="20"/>
        </w:rPr>
        <w:t xml:space="preserve">                  Doç. Dr</w:t>
      </w:r>
      <w:r w:rsidR="00EF14F9" w:rsidRPr="006476B0">
        <w:rPr>
          <w:rFonts w:ascii="Times New Roman" w:hAnsi="Times New Roman" w:cs="Times New Roman"/>
          <w:b/>
          <w:sz w:val="20"/>
          <w:szCs w:val="20"/>
        </w:rPr>
        <w:t>. Uğur GÜLLER</w:t>
      </w:r>
    </w:p>
    <w:p w14:paraId="56601CFC" w14:textId="5B8F633E" w:rsidR="001204A5" w:rsidRDefault="000F3BDE" w:rsidP="001204A5">
      <w:pPr>
        <w:tabs>
          <w:tab w:val="left" w:pos="7650"/>
        </w:tabs>
        <w:spacing w:line="360" w:lineRule="auto"/>
        <w:rPr>
          <w:rFonts w:ascii="Times New Roman" w:hAnsi="Times New Roman" w:cs="Times New Roman"/>
          <w:b/>
          <w:sz w:val="20"/>
          <w:szCs w:val="20"/>
        </w:rPr>
      </w:pPr>
      <w:r w:rsidRPr="006476B0">
        <w:rPr>
          <w:rFonts w:ascii="Times New Roman" w:hAnsi="Times New Roman" w:cs="Times New Roman"/>
          <w:b/>
          <w:sz w:val="20"/>
          <w:szCs w:val="20"/>
        </w:rPr>
        <w:t xml:space="preserve">                     Üye </w:t>
      </w:r>
      <w:r w:rsidR="001204A5">
        <w:rPr>
          <w:rFonts w:ascii="Times New Roman" w:hAnsi="Times New Roman" w:cs="Times New Roman"/>
          <w:b/>
          <w:sz w:val="20"/>
          <w:szCs w:val="20"/>
        </w:rPr>
        <w:tab/>
      </w:r>
      <w:r w:rsidR="001204A5" w:rsidRPr="006476B0">
        <w:rPr>
          <w:rFonts w:ascii="Times New Roman" w:hAnsi="Times New Roman" w:cs="Times New Roman"/>
          <w:b/>
          <w:sz w:val="20"/>
          <w:szCs w:val="20"/>
        </w:rPr>
        <w:t>Üye</w:t>
      </w:r>
    </w:p>
    <w:p w14:paraId="62E659CB" w14:textId="13D9B655" w:rsidR="00EF14F9" w:rsidRDefault="001204A5" w:rsidP="00EF14F9">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(İmza)</w:t>
      </w:r>
      <w:r w:rsidR="000F3BDE" w:rsidRPr="006476B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0F3BDE" w:rsidRPr="006476B0">
        <w:rPr>
          <w:rFonts w:ascii="Times New Roman" w:hAnsi="Times New Roman" w:cs="Times New Roman"/>
          <w:b/>
          <w:sz w:val="20"/>
          <w:szCs w:val="20"/>
        </w:rPr>
        <w:t xml:space="preserve">  </w:t>
      </w:r>
      <w:r>
        <w:rPr>
          <w:rFonts w:ascii="Times New Roman" w:hAnsi="Times New Roman" w:cs="Times New Roman"/>
          <w:b/>
          <w:sz w:val="20"/>
          <w:szCs w:val="20"/>
        </w:rPr>
        <w:t>(İmza)</w:t>
      </w:r>
      <w:r w:rsidR="000F3BDE" w:rsidRPr="006476B0">
        <w:rPr>
          <w:rFonts w:ascii="Times New Roman" w:hAnsi="Times New Roman" w:cs="Times New Roman"/>
          <w:b/>
          <w:sz w:val="20"/>
          <w:szCs w:val="20"/>
        </w:rPr>
        <w:t xml:space="preserve">                                                                                                                  </w:t>
      </w:r>
    </w:p>
    <w:p w14:paraId="773E980F" w14:textId="32DE0C67" w:rsidR="00EF14F9" w:rsidRPr="006476B0" w:rsidRDefault="001204A5" w:rsidP="001204A5">
      <w:pPr>
        <w:tabs>
          <w:tab w:val="left" w:pos="840"/>
          <w:tab w:val="center" w:pos="4703"/>
        </w:tabs>
        <w:spacing w:after="0" w:line="36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 xml:space="preserve">                                                                                                                                 </w:t>
      </w:r>
    </w:p>
    <w:p w14:paraId="39594ADE" w14:textId="66687C28" w:rsidR="00EF14F9" w:rsidRPr="006476B0" w:rsidRDefault="00EF14F9" w:rsidP="009401BB">
      <w:pPr>
        <w:spacing w:line="360" w:lineRule="auto"/>
        <w:rPr>
          <w:rFonts w:ascii="Times New Roman" w:hAnsi="Times New Roman" w:cs="Times New Roman"/>
          <w:b/>
          <w:sz w:val="20"/>
          <w:szCs w:val="20"/>
        </w:rPr>
      </w:pPr>
      <w:r w:rsidRPr="006476B0">
        <w:rPr>
          <w:rFonts w:ascii="Times New Roman" w:hAnsi="Times New Roman" w:cs="Times New Roman"/>
          <w:b/>
          <w:sz w:val="20"/>
          <w:szCs w:val="20"/>
        </w:rPr>
        <w:t xml:space="preserve">Üye Dr. Öğr. Üyesi. Turgay DEMİREL                                                     </w:t>
      </w:r>
      <w:r w:rsidR="000F3BDE" w:rsidRPr="006476B0">
        <w:rPr>
          <w:rFonts w:ascii="Times New Roman" w:hAnsi="Times New Roman" w:cs="Times New Roman"/>
          <w:b/>
          <w:sz w:val="20"/>
          <w:szCs w:val="20"/>
        </w:rPr>
        <w:t xml:space="preserve">      </w:t>
      </w:r>
      <w:r w:rsidRPr="006476B0">
        <w:rPr>
          <w:rFonts w:ascii="Times New Roman" w:hAnsi="Times New Roman" w:cs="Times New Roman"/>
          <w:b/>
          <w:sz w:val="20"/>
          <w:szCs w:val="20"/>
        </w:rPr>
        <w:t xml:space="preserve"> Üye Dr. Öğr. Üyesi. Melih YILDIZ </w:t>
      </w:r>
    </w:p>
    <w:p w14:paraId="7BD9463D" w14:textId="12E2EB93" w:rsidR="000F3BDE" w:rsidRDefault="000F3BDE" w:rsidP="000F3BDE">
      <w:pPr>
        <w:spacing w:line="360" w:lineRule="auto"/>
        <w:rPr>
          <w:rFonts w:ascii="Times New Roman" w:hAnsi="Times New Roman" w:cs="Times New Roman"/>
          <w:b/>
          <w:sz w:val="20"/>
          <w:szCs w:val="20"/>
        </w:rPr>
      </w:pPr>
      <w:r w:rsidRPr="006476B0">
        <w:rPr>
          <w:rFonts w:ascii="Times New Roman" w:hAnsi="Times New Roman" w:cs="Times New Roman"/>
          <w:b/>
          <w:sz w:val="20"/>
          <w:szCs w:val="20"/>
        </w:rPr>
        <w:t xml:space="preserve">                         Üye                                                                                                                            Üye</w:t>
      </w:r>
    </w:p>
    <w:p w14:paraId="5D0BC550" w14:textId="31C3D834" w:rsidR="00EF14F9" w:rsidRPr="006476B0" w:rsidRDefault="001204A5" w:rsidP="009401BB">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(İmza)</w:t>
      </w:r>
      <w:r>
        <w:rPr>
          <w:rFonts w:ascii="Times New Roman" w:hAnsi="Times New Roman" w:cs="Times New Roman"/>
          <w:b/>
          <w:sz w:val="20"/>
          <w:szCs w:val="20"/>
        </w:rPr>
        <w:t xml:space="preserve">                                                                                                                      </w:t>
      </w:r>
      <w:r w:rsidRPr="001204A5">
        <w:rPr>
          <w:rFonts w:ascii="Times New Roman" w:hAnsi="Times New Roman" w:cs="Times New Roman"/>
          <w:b/>
          <w:sz w:val="20"/>
          <w:szCs w:val="20"/>
        </w:rPr>
        <w:t xml:space="preserve"> </w:t>
      </w:r>
      <w:r>
        <w:rPr>
          <w:rFonts w:ascii="Times New Roman" w:hAnsi="Times New Roman" w:cs="Times New Roman"/>
          <w:b/>
          <w:sz w:val="20"/>
          <w:szCs w:val="20"/>
        </w:rPr>
        <w:t>(İmza)</w:t>
      </w:r>
    </w:p>
    <w:p w14:paraId="68CE43AD" w14:textId="1B8BD88D" w:rsidR="00625E52" w:rsidRPr="006476B0" w:rsidRDefault="00EF14F9" w:rsidP="00AA6157">
      <w:pPr>
        <w:spacing w:after="0" w:line="360" w:lineRule="auto"/>
        <w:rPr>
          <w:rFonts w:ascii="Times New Roman" w:hAnsi="Times New Roman" w:cs="Times New Roman"/>
          <w:b/>
          <w:sz w:val="20"/>
          <w:szCs w:val="20"/>
        </w:rPr>
      </w:pPr>
      <w:r w:rsidRPr="006476B0">
        <w:rPr>
          <w:rFonts w:ascii="Times New Roman" w:hAnsi="Times New Roman" w:cs="Times New Roman"/>
          <w:b/>
          <w:sz w:val="20"/>
          <w:szCs w:val="20"/>
        </w:rPr>
        <w:t xml:space="preserve">  Fet</w:t>
      </w:r>
      <w:r w:rsidR="000F3BDE" w:rsidRPr="006476B0">
        <w:rPr>
          <w:rFonts w:ascii="Times New Roman" w:hAnsi="Times New Roman" w:cs="Times New Roman"/>
          <w:b/>
          <w:sz w:val="20"/>
          <w:szCs w:val="20"/>
        </w:rPr>
        <w:t>ullah TENİK Fakülte Sekreteri</w:t>
      </w:r>
    </w:p>
    <w:p w14:paraId="0893D2E9" w14:textId="7C910424" w:rsidR="001204A5" w:rsidRDefault="00AA6157" w:rsidP="009401BB">
      <w:pPr>
        <w:tabs>
          <w:tab w:val="left" w:pos="3917"/>
        </w:tabs>
        <w:spacing w:line="360" w:lineRule="auto"/>
        <w:rPr>
          <w:rFonts w:ascii="Times New Roman" w:hAnsi="Times New Roman" w:cs="Times New Roman"/>
          <w:b/>
          <w:sz w:val="20"/>
          <w:szCs w:val="20"/>
          <w:lang w:val="en-US"/>
        </w:rPr>
      </w:pPr>
      <w:r w:rsidRPr="006476B0">
        <w:rPr>
          <w:rFonts w:ascii="Times New Roman" w:hAnsi="Times New Roman" w:cs="Times New Roman"/>
          <w:b/>
          <w:sz w:val="20"/>
          <w:szCs w:val="20"/>
          <w:lang w:val="en-US"/>
        </w:rPr>
        <w:t xml:space="preserve">              </w:t>
      </w:r>
      <w:r w:rsidR="006476B0">
        <w:rPr>
          <w:rFonts w:ascii="Times New Roman" w:hAnsi="Times New Roman" w:cs="Times New Roman"/>
          <w:b/>
          <w:sz w:val="20"/>
          <w:szCs w:val="20"/>
          <w:lang w:val="en-US"/>
        </w:rPr>
        <w:t xml:space="preserve">  </w:t>
      </w:r>
      <w:r w:rsidRPr="006476B0">
        <w:rPr>
          <w:rFonts w:ascii="Times New Roman" w:hAnsi="Times New Roman" w:cs="Times New Roman"/>
          <w:b/>
          <w:sz w:val="20"/>
          <w:szCs w:val="20"/>
          <w:lang w:val="en-US"/>
        </w:rPr>
        <w:t xml:space="preserve">     Üye</w:t>
      </w:r>
    </w:p>
    <w:p w14:paraId="4C072FAB" w14:textId="6FD7712E" w:rsidR="00625E52" w:rsidRPr="006476B0" w:rsidRDefault="00315A17" w:rsidP="009401BB">
      <w:pPr>
        <w:tabs>
          <w:tab w:val="left" w:pos="3917"/>
        </w:tabs>
        <w:spacing w:line="360" w:lineRule="auto"/>
        <w:rPr>
          <w:rFonts w:ascii="Times New Roman" w:hAnsi="Times New Roman" w:cs="Times New Roman"/>
          <w:b/>
          <w:sz w:val="20"/>
          <w:szCs w:val="20"/>
          <w:lang w:val="en-US"/>
        </w:rPr>
      </w:pPr>
      <w:r>
        <w:rPr>
          <w:rFonts w:ascii="Times New Roman" w:hAnsi="Times New Roman" w:cs="Times New Roman"/>
          <w:b/>
          <w:sz w:val="20"/>
          <w:szCs w:val="20"/>
        </w:rPr>
        <w:t xml:space="preserve">                   </w:t>
      </w:r>
      <w:r>
        <w:rPr>
          <w:rFonts w:ascii="Times New Roman" w:hAnsi="Times New Roman" w:cs="Times New Roman"/>
          <w:b/>
          <w:sz w:val="20"/>
          <w:szCs w:val="20"/>
        </w:rPr>
        <w:t>(İmza)</w:t>
      </w:r>
      <w:bookmarkStart w:id="1" w:name="_GoBack"/>
      <w:bookmarkEnd w:id="1"/>
      <w:r w:rsidR="00625E52" w:rsidRPr="006476B0">
        <w:rPr>
          <w:rFonts w:ascii="Times New Roman" w:hAnsi="Times New Roman" w:cs="Times New Roman"/>
          <w:b/>
          <w:sz w:val="20"/>
          <w:szCs w:val="20"/>
          <w:lang w:val="en-US"/>
        </w:rPr>
        <w:tab/>
      </w:r>
    </w:p>
    <w:sectPr w:rsidR="00625E52" w:rsidRPr="006476B0" w:rsidSect="00677E4B">
      <w:footerReference w:type="default" r:id="rId43"/>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3D630" w14:textId="77777777" w:rsidR="00311394" w:rsidRDefault="00311394" w:rsidP="005E0B4F">
      <w:pPr>
        <w:spacing w:after="0" w:line="240" w:lineRule="auto"/>
      </w:pPr>
      <w:r>
        <w:separator/>
      </w:r>
    </w:p>
  </w:endnote>
  <w:endnote w:type="continuationSeparator" w:id="0">
    <w:p w14:paraId="0F97370D" w14:textId="77777777" w:rsidR="00311394" w:rsidRDefault="00311394" w:rsidP="005E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49734"/>
      <w:docPartObj>
        <w:docPartGallery w:val="Page Numbers (Bottom of Page)"/>
        <w:docPartUnique/>
      </w:docPartObj>
    </w:sdtPr>
    <w:sdtEndPr/>
    <w:sdtContent>
      <w:p w14:paraId="7D5FF97F" w14:textId="20EB3110" w:rsidR="004E419D" w:rsidRDefault="004E419D">
        <w:pPr>
          <w:pStyle w:val="AltBilgi"/>
          <w:jc w:val="center"/>
        </w:pPr>
        <w:r>
          <w:fldChar w:fldCharType="begin"/>
        </w:r>
        <w:r>
          <w:instrText>PAGE   \* MERGEFORMAT</w:instrText>
        </w:r>
        <w:r>
          <w:fldChar w:fldCharType="separate"/>
        </w:r>
        <w:r w:rsidR="00315A17">
          <w:rPr>
            <w:noProof/>
          </w:rPr>
          <w:t>20</w:t>
        </w:r>
        <w:r>
          <w:fldChar w:fldCharType="end"/>
        </w:r>
      </w:p>
    </w:sdtContent>
  </w:sdt>
  <w:p w14:paraId="65F369EE" w14:textId="77777777" w:rsidR="00541107" w:rsidRDefault="005411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4037" w14:textId="77777777" w:rsidR="00311394" w:rsidRDefault="00311394" w:rsidP="005E0B4F">
      <w:pPr>
        <w:spacing w:after="0" w:line="240" w:lineRule="auto"/>
      </w:pPr>
      <w:r>
        <w:separator/>
      </w:r>
    </w:p>
  </w:footnote>
  <w:footnote w:type="continuationSeparator" w:id="0">
    <w:p w14:paraId="0874EE55" w14:textId="77777777" w:rsidR="00311394" w:rsidRDefault="00311394" w:rsidP="005E0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89"/>
    <w:rsid w:val="000003CD"/>
    <w:rsid w:val="000226A8"/>
    <w:rsid w:val="000A22A1"/>
    <w:rsid w:val="000E32B1"/>
    <w:rsid w:val="000F3BDE"/>
    <w:rsid w:val="001204A5"/>
    <w:rsid w:val="001208A3"/>
    <w:rsid w:val="001473E8"/>
    <w:rsid w:val="00174336"/>
    <w:rsid w:val="001B5443"/>
    <w:rsid w:val="001D0440"/>
    <w:rsid w:val="0024477C"/>
    <w:rsid w:val="00297A85"/>
    <w:rsid w:val="002B368E"/>
    <w:rsid w:val="002F2CA6"/>
    <w:rsid w:val="00307BC0"/>
    <w:rsid w:val="00307EC4"/>
    <w:rsid w:val="00311394"/>
    <w:rsid w:val="00315A17"/>
    <w:rsid w:val="00343A8E"/>
    <w:rsid w:val="00355493"/>
    <w:rsid w:val="003B2A8E"/>
    <w:rsid w:val="003C5B88"/>
    <w:rsid w:val="003D1E3C"/>
    <w:rsid w:val="003F5D67"/>
    <w:rsid w:val="004151F7"/>
    <w:rsid w:val="004201F9"/>
    <w:rsid w:val="004270FD"/>
    <w:rsid w:val="00486A36"/>
    <w:rsid w:val="004E419D"/>
    <w:rsid w:val="004E5AED"/>
    <w:rsid w:val="00535445"/>
    <w:rsid w:val="00541107"/>
    <w:rsid w:val="005858B3"/>
    <w:rsid w:val="005A6589"/>
    <w:rsid w:val="005E0B4F"/>
    <w:rsid w:val="005E0BAE"/>
    <w:rsid w:val="00610400"/>
    <w:rsid w:val="00611B9D"/>
    <w:rsid w:val="00612467"/>
    <w:rsid w:val="00625E52"/>
    <w:rsid w:val="00634626"/>
    <w:rsid w:val="006476B0"/>
    <w:rsid w:val="00677E4B"/>
    <w:rsid w:val="006C6359"/>
    <w:rsid w:val="006D57B8"/>
    <w:rsid w:val="006D7D47"/>
    <w:rsid w:val="00745FC2"/>
    <w:rsid w:val="007577AA"/>
    <w:rsid w:val="007636AC"/>
    <w:rsid w:val="007900C0"/>
    <w:rsid w:val="007959E9"/>
    <w:rsid w:val="00891B9A"/>
    <w:rsid w:val="008A4B61"/>
    <w:rsid w:val="008D2B0E"/>
    <w:rsid w:val="008E3EC1"/>
    <w:rsid w:val="008F25B8"/>
    <w:rsid w:val="0091735C"/>
    <w:rsid w:val="00935BDF"/>
    <w:rsid w:val="009401BB"/>
    <w:rsid w:val="00963547"/>
    <w:rsid w:val="00992584"/>
    <w:rsid w:val="009C493D"/>
    <w:rsid w:val="009E0781"/>
    <w:rsid w:val="009E3056"/>
    <w:rsid w:val="00A1660A"/>
    <w:rsid w:val="00A30CE2"/>
    <w:rsid w:val="00A61D4F"/>
    <w:rsid w:val="00AA6157"/>
    <w:rsid w:val="00AB1952"/>
    <w:rsid w:val="00B25397"/>
    <w:rsid w:val="00B664B4"/>
    <w:rsid w:val="00B714A7"/>
    <w:rsid w:val="00BB42E1"/>
    <w:rsid w:val="00BE4EF8"/>
    <w:rsid w:val="00C23AFB"/>
    <w:rsid w:val="00C278CD"/>
    <w:rsid w:val="00C65CB4"/>
    <w:rsid w:val="00C970B0"/>
    <w:rsid w:val="00CA7DEA"/>
    <w:rsid w:val="00CB45C2"/>
    <w:rsid w:val="00CC3114"/>
    <w:rsid w:val="00D41AEB"/>
    <w:rsid w:val="00D93423"/>
    <w:rsid w:val="00DE7707"/>
    <w:rsid w:val="00E45438"/>
    <w:rsid w:val="00E568A9"/>
    <w:rsid w:val="00E57DB9"/>
    <w:rsid w:val="00EF14F9"/>
    <w:rsid w:val="00F23B37"/>
    <w:rsid w:val="00F61A6A"/>
    <w:rsid w:val="00F95787"/>
    <w:rsid w:val="00FE13E2"/>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1BF28"/>
  <w15:docId w15:val="{750D03F8-274A-4304-BDC6-F42C63CA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970B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9C493D"/>
    <w:rPr>
      <w:color w:val="0563C1" w:themeColor="hyperlink"/>
      <w:u w:val="single"/>
    </w:rPr>
  </w:style>
  <w:style w:type="table" w:styleId="TabloKlavuzu">
    <w:name w:val="Table Grid"/>
    <w:basedOn w:val="NormalTablo"/>
    <w:uiPriority w:val="39"/>
    <w:rsid w:val="006D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6D7D47"/>
  </w:style>
  <w:style w:type="paragraph" w:styleId="BalonMetni">
    <w:name w:val="Balloon Text"/>
    <w:basedOn w:val="Normal"/>
    <w:link w:val="BalonMetniChar"/>
    <w:uiPriority w:val="99"/>
    <w:semiHidden/>
    <w:unhideWhenUsed/>
    <w:rsid w:val="00625E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5E52"/>
    <w:rPr>
      <w:rFonts w:ascii="Segoe UI" w:hAnsi="Segoe UI" w:cs="Segoe UI"/>
      <w:sz w:val="18"/>
      <w:szCs w:val="18"/>
      <w:lang w:val="tr-TR"/>
    </w:rPr>
  </w:style>
  <w:style w:type="paragraph" w:styleId="stBilgi">
    <w:name w:val="header"/>
    <w:basedOn w:val="Normal"/>
    <w:link w:val="stBilgiChar"/>
    <w:uiPriority w:val="99"/>
    <w:unhideWhenUsed/>
    <w:rsid w:val="005E0B4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5E0B4F"/>
    <w:rPr>
      <w:lang w:val="tr-TR"/>
    </w:rPr>
  </w:style>
  <w:style w:type="paragraph" w:styleId="AltBilgi">
    <w:name w:val="footer"/>
    <w:basedOn w:val="Normal"/>
    <w:link w:val="AltBilgiChar"/>
    <w:uiPriority w:val="99"/>
    <w:unhideWhenUsed/>
    <w:rsid w:val="005E0B4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E0B4F"/>
    <w:rPr>
      <w:lang w:val="tr-TR"/>
    </w:rPr>
  </w:style>
  <w:style w:type="character" w:customStyle="1" w:styleId="UnresolvedMention1">
    <w:name w:val="Unresolved Mention1"/>
    <w:basedOn w:val="VarsaylanParagrafYazTipi"/>
    <w:uiPriority w:val="99"/>
    <w:semiHidden/>
    <w:unhideWhenUsed/>
    <w:rsid w:val="004151F7"/>
    <w:rPr>
      <w:color w:val="605E5C"/>
      <w:shd w:val="clear" w:color="auto" w:fill="E1DFDD"/>
    </w:rPr>
  </w:style>
  <w:style w:type="character" w:styleId="zlenenKpr">
    <w:name w:val="FollowedHyperlink"/>
    <w:basedOn w:val="VarsaylanParagrafYazTipi"/>
    <w:uiPriority w:val="99"/>
    <w:semiHidden/>
    <w:unhideWhenUsed/>
    <w:rsid w:val="004151F7"/>
    <w:rPr>
      <w:color w:val="954F72" w:themeColor="followedHyperlink"/>
      <w:u w:val="single"/>
    </w:rPr>
  </w:style>
  <w:style w:type="character" w:customStyle="1" w:styleId="UnresolvedMention">
    <w:name w:val="Unresolved Mention"/>
    <w:basedOn w:val="VarsaylanParagrafYazTipi"/>
    <w:uiPriority w:val="99"/>
    <w:semiHidden/>
    <w:unhideWhenUsed/>
    <w:rsid w:val="00000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3191">
      <w:bodyDiv w:val="1"/>
      <w:marLeft w:val="0"/>
      <w:marRight w:val="0"/>
      <w:marTop w:val="0"/>
      <w:marBottom w:val="0"/>
      <w:divBdr>
        <w:top w:val="none" w:sz="0" w:space="0" w:color="auto"/>
        <w:left w:val="none" w:sz="0" w:space="0" w:color="auto"/>
        <w:bottom w:val="none" w:sz="0" w:space="0" w:color="auto"/>
        <w:right w:val="none" w:sz="0" w:space="0" w:color="auto"/>
      </w:divBdr>
      <w:divsChild>
        <w:div w:id="2086369967">
          <w:marLeft w:val="0"/>
          <w:marRight w:val="0"/>
          <w:marTop w:val="0"/>
          <w:marBottom w:val="0"/>
          <w:divBdr>
            <w:top w:val="none" w:sz="0" w:space="0" w:color="auto"/>
            <w:left w:val="none" w:sz="0" w:space="0" w:color="auto"/>
            <w:bottom w:val="none" w:sz="0" w:space="0" w:color="auto"/>
            <w:right w:val="none" w:sz="0" w:space="0" w:color="auto"/>
          </w:divBdr>
        </w:div>
        <w:div w:id="62220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vzuat.gov.tr/File/GeneratePdf?mevzuatNo=24354&amp;mevzuatTur=UniversiteYonetmeligi&amp;mevzuatTertip=5" TargetMode="External"/><Relationship Id="rId18" Type="http://schemas.openxmlformats.org/officeDocument/2006/relationships/hyperlink" Target="https://muhendislik.igdir.edu.tr/web/content/50645?unique=b0f320135c254107e31fbe7c2079a58837bf8f3b&amp;download=true" TargetMode="External"/><Relationship Id="rId26" Type="http://schemas.openxmlformats.org/officeDocument/2006/relationships/hyperlink" Target="https://alum.igdir.edu.tr/en_GB" TargetMode="External"/><Relationship Id="rId39" Type="http://schemas.openxmlformats.org/officeDocument/2006/relationships/hyperlink" Target="https://strateji.igdir.edu.tr/web/content/52801?unique=f66c6a22a30329fa70504d64184eb5db68c29bca&amp;download=true" TargetMode="External"/><Relationship Id="rId21" Type="http://schemas.openxmlformats.org/officeDocument/2006/relationships/hyperlink" Target="https://muhendislik.igdir.edu.tr/en_GB/formlar-ve-dilekceler" TargetMode="External"/><Relationship Id="rId34" Type="http://schemas.openxmlformats.org/officeDocument/2006/relationships/hyperlink" Target="https://www.igdir.edu.tr/blog/duyurular-7/igdir-universitesi-2023-yili-akademik-tesvik-basvuru-rehberi-ve-takvimi-534" TargetMode="External"/><Relationship Id="rId42" Type="http://schemas.openxmlformats.org/officeDocument/2006/relationships/hyperlink" Target="https://muhendislik.igdir.edu.tr/en_GB/faaliyet-raporlar" TargetMode="External"/><Relationship Id="rId7" Type="http://schemas.openxmlformats.org/officeDocument/2006/relationships/hyperlink" Target="https://yazilimmuhendisligi.igdir.edu.tr/tarihce" TargetMode="External"/><Relationship Id="rId2" Type="http://schemas.openxmlformats.org/officeDocument/2006/relationships/settings" Target="settings.xml"/><Relationship Id="rId16" Type="http://schemas.openxmlformats.org/officeDocument/2006/relationships/hyperlink" Target="https://ogrenci.igdir.edu.tr/ogrenci/ebp/organizasyon.aspx?kultur=tr-TR&amp;Mod=1&amp;ustbirim=1&amp;birim=40&amp;altbirim=-1&amp;program=160&amp;organizasyonId=1049&amp;mufredatTurId=932001" TargetMode="External"/><Relationship Id="rId29" Type="http://schemas.openxmlformats.org/officeDocument/2006/relationships/hyperlink" Target="https://personel.igdir.edu.tr/web/content/66280?unique=cfec7990e295537fa15a51b2554e79f9a4e6d782&amp;download=true" TargetMode="External"/><Relationship Id="rId1" Type="http://schemas.openxmlformats.org/officeDocument/2006/relationships/styles" Target="styles.xml"/><Relationship Id="rId6" Type="http://schemas.openxmlformats.org/officeDocument/2006/relationships/hyperlink" Target="https://oidb.igdir.edu.tr/en_GB/mevzuat" TargetMode="External"/><Relationship Id="rId11" Type="http://schemas.openxmlformats.org/officeDocument/2006/relationships/hyperlink" Target="https://ogrenci.igdir.edu.tr/ogrenci/ebp/organizasyon.aspx?kultur=tr-TR&amp;Mod=1&amp;ustbirim=1&amp;birim=60&amp;altbirim=-1&amp;program=509&amp;organizasyonId=1386&amp;mufredatTurId=932001" TargetMode="External"/><Relationship Id="rId24" Type="http://schemas.openxmlformats.org/officeDocument/2006/relationships/hyperlink" Target="https://www.igdir.edu.tr/spor-tesisleri" TargetMode="External"/><Relationship Id="rId32" Type="http://schemas.openxmlformats.org/officeDocument/2006/relationships/hyperlink" Target="https://muhendislik.igdir.edu.tr/en_GB/faaliyet-raporlar" TargetMode="External"/><Relationship Id="rId37" Type="http://schemas.openxmlformats.org/officeDocument/2006/relationships/hyperlink" Target="https://kalite.igdir.edu.tr/igdir-universitesi-kalite-kurulu-komisyon-uyeleri-toplumsal-katki" TargetMode="External"/><Relationship Id="rId40" Type="http://schemas.openxmlformats.org/officeDocument/2006/relationships/hyperlink" Target="https://muhendislik.igdir.edu.tr/en_GB"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ogrenci.igdir.edu.tr/ogrenci/ebp/organizasyon.aspx?kultur=tr-TR&amp;Mod=1&amp;ustbirim=1&amp;birim=60&amp;altbirim=-1&amp;program=509&amp;organizasyonId=1386&amp;mufredatTurId=932001" TargetMode="External"/><Relationship Id="rId23" Type="http://schemas.openxmlformats.org/officeDocument/2006/relationships/hyperlink" Target="https://www.igdir.edu.tr/sosyal-tesisler" TargetMode="External"/><Relationship Id="rId28" Type="http://schemas.openxmlformats.org/officeDocument/2006/relationships/hyperlink" Target="https://lms.igdir.edu.tr/Account/LoginBefore" TargetMode="External"/><Relationship Id="rId36" Type="http://schemas.openxmlformats.org/officeDocument/2006/relationships/hyperlink" Target="https://www.igdir.edu.tr/web/content/5039?unique=2923256b98626b716754872b9b67e7849a8c1787&amp;download=true" TargetMode="External"/><Relationship Id="rId10" Type="http://schemas.openxmlformats.org/officeDocument/2006/relationships/hyperlink" Target="https://ogrenci.igdir.edu.tr/ogrenci/ebp/organizasyon.aspx?kultur=tr-TR&amp;Mod=1&amp;ustbirim=1&amp;birim=50&amp;altbirim=-1&amp;program=280&amp;organizasyonId=1166&amp;mufredatTurId=932001" TargetMode="External"/><Relationship Id="rId19" Type="http://schemas.openxmlformats.org/officeDocument/2006/relationships/hyperlink" Target="https://oidb.igdir.edu.tr/en_GB/mevzuat" TargetMode="External"/><Relationship Id="rId31" Type="http://schemas.openxmlformats.org/officeDocument/2006/relationships/hyperlink" Target="https://dijitalegitim.igdir.edu.tr/duyuru/dijital-cagda-yuksekogretimde-ogrenme-ve-ogretme-dersi"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idamuh.igdir.edu.tr/tarihce" TargetMode="External"/><Relationship Id="rId14" Type="http://schemas.openxmlformats.org/officeDocument/2006/relationships/hyperlink" Target="https://ogrenci.igdir.edu.tr/ogrenci/ebp/organizasyon.aspx?kultur=tr-TR&amp;Mod=1&amp;ustbirim=1&amp;birim=50&amp;altbirim=-1&amp;program=280&amp;organizasyonId=1166&amp;mufredatTurId=932001" TargetMode="External"/><Relationship Id="rId22" Type="http://schemas.openxmlformats.org/officeDocument/2006/relationships/hyperlink" Target="https://oidb.igdir.edu.tr/web/content/34664?unique=e25be292416be2b3d0139da995d3452f5dfa74e7&amp;download=true" TargetMode="External"/><Relationship Id="rId27" Type="http://schemas.openxmlformats.org/officeDocument/2006/relationships/hyperlink" Target="https://kutuphane.igdir.edu.tr/en_GB" TargetMode="External"/><Relationship Id="rId30" Type="http://schemas.openxmlformats.org/officeDocument/2006/relationships/hyperlink" Target="https://ogrenci.igdir.edu.tr/ogrenci/ebp/organizasyon.aspx?kultur=tr-TR&amp;Mod=1&amp;Menu=0" TargetMode="External"/><Relationship Id="rId35" Type="http://schemas.openxmlformats.org/officeDocument/2006/relationships/hyperlink" Target="https://muhendislik.igdir.edu.tr/en_GB" TargetMode="External"/><Relationship Id="rId43" Type="http://schemas.openxmlformats.org/officeDocument/2006/relationships/footer" Target="footer1.xml"/><Relationship Id="rId8" Type="http://schemas.openxmlformats.org/officeDocument/2006/relationships/hyperlink" Target="https://bilgisayarmuhendisligi.igdir.edu.tr/en_GB/information" TargetMode="External"/><Relationship Id="rId3" Type="http://schemas.openxmlformats.org/officeDocument/2006/relationships/webSettings" Target="webSettings.xml"/><Relationship Id="rId12" Type="http://schemas.openxmlformats.org/officeDocument/2006/relationships/hyperlink" Target="https://ogrenci.igdir.edu.tr/ogrenci/ebp/organizasyon.aspx?kultur=tr-TR&amp;Mod=1&amp;ustbirim=1&amp;birim=40&amp;altbirim=-1&amp;program=160&amp;organizasyonId=1049&amp;mufredatTurId=932001" TargetMode="External"/><Relationship Id="rId17" Type="http://schemas.openxmlformats.org/officeDocument/2006/relationships/hyperlink" Target="https://muhendislik.igdir.edu.tr/en_GB/faaliyet-raporlar" TargetMode="External"/><Relationship Id="rId25" Type="http://schemas.openxmlformats.org/officeDocument/2006/relationships/hyperlink" Target="https://www.igdir.edu.tr/barinma-olanaklari" TargetMode="External"/><Relationship Id="rId33" Type="http://schemas.openxmlformats.org/officeDocument/2006/relationships/hyperlink" Target="https://muhendislik.igdir.edu.tr/m%C3%BChendislik-fak%C3%BCltesi-genel-bilgiler-faaliyet-raporlar%C4%B1" TargetMode="External"/><Relationship Id="rId38" Type="http://schemas.openxmlformats.org/officeDocument/2006/relationships/hyperlink" Target="https://strateji.igdir.edu.tr/web/content/52801?unique=f66c6a22a30329fa70504d64184eb5db68c29bca&amp;download=true" TargetMode="External"/><Relationship Id="rId20" Type="http://schemas.openxmlformats.org/officeDocument/2006/relationships/hyperlink" Target="https://lms.igdir.edu.tr/" TargetMode="External"/><Relationship Id="rId41" Type="http://schemas.openxmlformats.org/officeDocument/2006/relationships/hyperlink" Target="https://muhendislik.igdir.edu.tr/en_GB/faaliyet-rapor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6222</Words>
  <Characters>35470</Characters>
  <Application>Microsoft Office Word</Application>
  <DocSecurity>0</DocSecurity>
  <Lines>295</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c:creator>
  <cp:lastModifiedBy>Casper</cp:lastModifiedBy>
  <cp:revision>13</cp:revision>
  <cp:lastPrinted>2024-02-16T11:46:00Z</cp:lastPrinted>
  <dcterms:created xsi:type="dcterms:W3CDTF">2024-02-16T10:38:00Z</dcterms:created>
  <dcterms:modified xsi:type="dcterms:W3CDTF">2024-02-16T12:08:00Z</dcterms:modified>
</cp:coreProperties>
</file>