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1654B826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KADRO VEYA POZİSYON BİLGİLERİ</w:t>
            </w:r>
          </w:p>
        </w:tc>
      </w:tr>
      <w:tr w:rsidR="00C223E8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C223E8" w:rsidRPr="00C44CE1" w:rsidRDefault="00C223E8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21169C8B" w:rsidR="00C223E8" w:rsidRPr="00C44CE1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Mühendislik Fakültesi</w:t>
            </w:r>
          </w:p>
        </w:tc>
      </w:tr>
      <w:tr w:rsidR="00C223E8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21F8829" w:rsidR="00C223E8" w:rsidRPr="00EA0A32" w:rsidRDefault="00F27A46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Sekreteri</w:t>
            </w:r>
          </w:p>
        </w:tc>
      </w:tr>
      <w:tr w:rsidR="00C223E8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5C2CE67" w:rsidR="00C223E8" w:rsidRPr="00EA0A32" w:rsidRDefault="00772AFD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İdari</w:t>
            </w:r>
            <w:r w:rsidR="00C223E8">
              <w:rPr>
                <w:color w:val="000000"/>
                <w:sz w:val="22"/>
                <w:szCs w:val="22"/>
              </w:rPr>
              <w:t xml:space="preserve"> Personel</w:t>
            </w:r>
          </w:p>
        </w:tc>
      </w:tr>
      <w:tr w:rsidR="00C223E8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FFBC61F" w:rsidR="00C223E8" w:rsidRPr="00EA0A32" w:rsidRDefault="00772AFD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Fakülte Sekreteri</w:t>
            </w:r>
          </w:p>
        </w:tc>
      </w:tr>
      <w:tr w:rsidR="00C223E8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C223E8" w:rsidRPr="00C44CE1" w:rsidRDefault="00C223E8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5AF314CF" w:rsidR="00C223E8" w:rsidRPr="00EA0A32" w:rsidRDefault="00C223E8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C223E8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3A722AFB" w:rsidR="00C223E8" w:rsidRPr="00EA0A32" w:rsidRDefault="00C223E8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C223E8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126D0B2E" w:rsidR="00C223E8" w:rsidRPr="00C44CE1" w:rsidRDefault="00C223E8" w:rsidP="00C223E8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 xml:space="preserve">Vekâlet Edecek </w:t>
            </w:r>
            <w:r>
              <w:rPr>
                <w:color w:val="000000"/>
                <w:sz w:val="22"/>
                <w:szCs w:val="22"/>
              </w:rPr>
              <w:t>Unvan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5510D66E" w:rsidR="00C223E8" w:rsidRPr="00C047FD" w:rsidRDefault="00477A96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F27A46">
              <w:rPr>
                <w:color w:val="000000"/>
                <w:sz w:val="22"/>
                <w:szCs w:val="22"/>
              </w:rPr>
              <w:t>Fakülte Sekreteri, Şef</w:t>
            </w:r>
          </w:p>
        </w:tc>
      </w:tr>
      <w:tr w:rsidR="00C223E8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B. ATANACAKLARDA ARANACAK ÖZELLİKLER</w:t>
            </w:r>
          </w:p>
        </w:tc>
      </w:tr>
      <w:tr w:rsidR="00C223E8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3BF49428" w:rsidR="00C223E8" w:rsidRPr="00C047FD" w:rsidRDefault="00540002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Lisans</w:t>
            </w:r>
          </w:p>
        </w:tc>
      </w:tr>
      <w:tr w:rsidR="00C223E8" w:rsidRPr="00C44CE1" w14:paraId="65CC1BBA" w14:textId="77777777" w:rsidTr="00C223E8">
        <w:trPr>
          <w:trHeight w:val="48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0A8AE6DE" w:rsidR="00C223E8" w:rsidRPr="00C047FD" w:rsidRDefault="00540002" w:rsidP="00566D4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 Sayılı Devlet Memurları Kanunu</w:t>
            </w:r>
            <w:r w:rsidR="004D1D2E">
              <w:rPr>
                <w:color w:val="000000"/>
                <w:sz w:val="22"/>
                <w:szCs w:val="22"/>
              </w:rPr>
              <w:t>, 2547 Sayılı Yükseköğretim Kanunu</w:t>
            </w:r>
          </w:p>
        </w:tc>
      </w:tr>
      <w:tr w:rsidR="00C223E8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C223E8" w:rsidRPr="00C44CE1" w:rsidRDefault="00C223E8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C. GÖREV / İŞLERE İLİŞKİN BİLGİLER</w:t>
            </w:r>
          </w:p>
        </w:tc>
      </w:tr>
      <w:tr w:rsidR="00C223E8" w:rsidRPr="00C44CE1" w14:paraId="514825BC" w14:textId="77777777" w:rsidTr="00C223E8">
        <w:trPr>
          <w:trHeight w:val="621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C223E8" w:rsidRPr="00C44CE1" w:rsidRDefault="00C223E8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1A59DA2" w:rsidR="00C223E8" w:rsidRPr="00C047FD" w:rsidRDefault="009B6C05" w:rsidP="00302797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0F68A4">
              <w:rPr>
                <w:rFonts w:ascii="Times New Roman" w:eastAsia="Times New Roman" w:hAnsi="Times New Roman" w:cs="Times New Roman"/>
              </w:rPr>
              <w:t>Fakültenin İdari İşlerini Yürütmek</w:t>
            </w:r>
          </w:p>
        </w:tc>
      </w:tr>
      <w:tr w:rsidR="00C223E8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C223E8" w:rsidRPr="00D86832" w:rsidRDefault="00C223E8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85D767" w14:textId="426B278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 xml:space="preserve">Sorumluluğundaki işleri düzenli ve uyumlu bir şekilde mevzuata uygun olarak planlamak, yürütmek, </w:t>
            </w:r>
            <w:r>
              <w:rPr>
                <w:rFonts w:ascii="Times New Roman" w:hAnsi="Times New Roman" w:cs="Times New Roman"/>
              </w:rPr>
              <w:t>koordine etmek ve denetlemek.</w:t>
            </w:r>
          </w:p>
          <w:p w14:paraId="7AA536EC" w14:textId="05814D1F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 xml:space="preserve">Fakültenin üniversite içi ve dışı tüm idari işlerini </w:t>
            </w:r>
            <w:r>
              <w:rPr>
                <w:rFonts w:ascii="Times New Roman" w:hAnsi="Times New Roman" w:cs="Times New Roman"/>
              </w:rPr>
              <w:t>yürütmek.</w:t>
            </w:r>
          </w:p>
          <w:p w14:paraId="60CB1616" w14:textId="7237B6B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Fakültede görevli idari, teknik ve yardımcı hizmetli pers</w:t>
            </w:r>
            <w:r>
              <w:rPr>
                <w:rFonts w:ascii="Times New Roman" w:hAnsi="Times New Roman" w:cs="Times New Roman"/>
              </w:rPr>
              <w:t>onel arasında işbölümünü yapar.</w:t>
            </w:r>
          </w:p>
          <w:p w14:paraId="2E966FEA" w14:textId="031C413F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 xml:space="preserve">5018 Sayılı Kamu Mali Yönetimi ve Kontrol Kanunun 33. Md uyarınca Gerçekleştirme Görevlisi görevini </w:t>
            </w:r>
            <w:r>
              <w:rPr>
                <w:rFonts w:ascii="Times New Roman" w:hAnsi="Times New Roman" w:cs="Times New Roman"/>
              </w:rPr>
              <w:t>yürütür.</w:t>
            </w:r>
          </w:p>
          <w:p w14:paraId="3A377FAF" w14:textId="63ACDC4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İdari personel ile periyodik toplantılar yapmak ve verimli çalışmalar</w:t>
            </w:r>
            <w:r>
              <w:rPr>
                <w:rFonts w:ascii="Times New Roman" w:hAnsi="Times New Roman" w:cs="Times New Roman"/>
              </w:rPr>
              <w:t>ı için gerekli tedbirleri almak.</w:t>
            </w:r>
          </w:p>
          <w:p w14:paraId="0ACC5D41" w14:textId="3F8A0BB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 xml:space="preserve">Gelen evrakların havalesini yaparak kaydedilmesini, birim içi yönlendirilmesini </w:t>
            </w:r>
            <w:r>
              <w:rPr>
                <w:rFonts w:ascii="Times New Roman" w:hAnsi="Times New Roman" w:cs="Times New Roman"/>
              </w:rPr>
              <w:t>ve sonuçlandırılmasını sağlamak.</w:t>
            </w:r>
          </w:p>
          <w:p w14:paraId="5D222E66" w14:textId="19C302D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Gerekli evra</w:t>
            </w:r>
            <w:r>
              <w:rPr>
                <w:rFonts w:ascii="Times New Roman" w:hAnsi="Times New Roman" w:cs="Times New Roman"/>
              </w:rPr>
              <w:t>kların onay ve tasdikini yapmak.</w:t>
            </w:r>
          </w:p>
          <w:p w14:paraId="51D79CFD" w14:textId="370E5763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 birimlerinin taleplerini değerlendirmek ve cevaplandırmak yürütülen idari hizmetlerin yönlendirilmesini sağlam</w:t>
            </w:r>
            <w:r>
              <w:rPr>
                <w:rFonts w:ascii="Times New Roman" w:hAnsi="Times New Roman" w:cs="Times New Roman"/>
              </w:rPr>
              <w:t>ak.</w:t>
            </w:r>
          </w:p>
          <w:p w14:paraId="57AE766B" w14:textId="6B6008F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Fakültede görev yapan idari personelin disi</w:t>
            </w:r>
            <w:r>
              <w:rPr>
                <w:rFonts w:ascii="Times New Roman" w:hAnsi="Times New Roman" w:cs="Times New Roman"/>
              </w:rPr>
              <w:t>plin amirliği görevini yürütmek.</w:t>
            </w:r>
          </w:p>
          <w:p w14:paraId="6D05DAE4" w14:textId="13F01823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 Kurulu ve Yönetim Kurulu gündemini hazırlatmak ve oy hakkı olmaksızın raportör olarak toplantılara katılmak, (2547 sayılı kanunun 51/c maddesi gereği)</w:t>
            </w:r>
          </w:p>
          <w:p w14:paraId="14AB4C66" w14:textId="6686E10F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Birimlerden çıkan her türl</w:t>
            </w:r>
            <w:r>
              <w:rPr>
                <w:rFonts w:ascii="Times New Roman" w:hAnsi="Times New Roman" w:cs="Times New Roman"/>
              </w:rPr>
              <w:t>ü yazı ve belgeyi kontrol etmek.</w:t>
            </w:r>
          </w:p>
          <w:p w14:paraId="0A9EAA5E" w14:textId="0C19EC8D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Fakültenin personel kadro ihtiyaçlarını planla</w:t>
            </w:r>
            <w:r>
              <w:rPr>
                <w:rFonts w:ascii="Times New Roman" w:hAnsi="Times New Roman" w:cs="Times New Roman"/>
              </w:rPr>
              <w:t>mak ve Dekan’a öneride bulunmak.</w:t>
            </w:r>
          </w:p>
          <w:p w14:paraId="03FA8C4D" w14:textId="78C640FC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Fakültenin kurum içi ve kurum dışı tüm yazışmalarını beli</w:t>
            </w:r>
            <w:r>
              <w:rPr>
                <w:rFonts w:ascii="Times New Roman" w:hAnsi="Times New Roman" w:cs="Times New Roman"/>
              </w:rPr>
              <w:t>rlenen iş akışı içinde yürütmek.</w:t>
            </w:r>
          </w:p>
          <w:p w14:paraId="3DE529A2" w14:textId="5C4A4E1A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lastRenderedPageBreak/>
              <w:t>İdari personelin yıllık izinlerini planlamak, onayla</w:t>
            </w:r>
            <w:r>
              <w:rPr>
                <w:rFonts w:ascii="Times New Roman" w:hAnsi="Times New Roman" w:cs="Times New Roman"/>
              </w:rPr>
              <w:t>mak ve Dekanlık makamına sunmak.</w:t>
            </w:r>
          </w:p>
          <w:p w14:paraId="59B5C78C" w14:textId="1E6EEFA7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 xml:space="preserve">Fakültenin mali yıl bütçe hazırlıklarını yapmak ve yılı içerisinde, tasarruf tedbirleri doğrultusunda, kaynakların verimli ve ekonomik </w:t>
            </w:r>
            <w:r>
              <w:rPr>
                <w:rFonts w:ascii="Times New Roman" w:hAnsi="Times New Roman" w:cs="Times New Roman"/>
              </w:rPr>
              <w:t>şekilde kullanılmasını sağlamak.</w:t>
            </w:r>
          </w:p>
          <w:p w14:paraId="2DB53EA5" w14:textId="12A81684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Fakültenin ihtiyaç duyduğu mal ve hizmetlerin a</w:t>
            </w:r>
            <w:r>
              <w:rPr>
                <w:rFonts w:ascii="Times New Roman" w:hAnsi="Times New Roman" w:cs="Times New Roman"/>
              </w:rPr>
              <w:t>lımını planlamak ve takip etmek.</w:t>
            </w:r>
          </w:p>
          <w:p w14:paraId="1D31124A" w14:textId="3F350A92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İdari personelin çalışma koşullarını iyileştirmek ve aral</w:t>
            </w:r>
            <w:r>
              <w:rPr>
                <w:rFonts w:ascii="Times New Roman" w:hAnsi="Times New Roman" w:cs="Times New Roman"/>
              </w:rPr>
              <w:t>arındaki koordinasyonu sağlamak.</w:t>
            </w:r>
          </w:p>
          <w:p w14:paraId="7E976C42" w14:textId="1863A6D6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Personel arasında uyum, saygı ve işbirliği</w:t>
            </w:r>
            <w:r>
              <w:rPr>
                <w:rFonts w:ascii="Times New Roman" w:hAnsi="Times New Roman" w:cs="Times New Roman"/>
              </w:rPr>
              <w:t>ni tesis edecek önlemleri almak.</w:t>
            </w:r>
          </w:p>
          <w:p w14:paraId="1A4FA84F" w14:textId="4C560661" w:rsidR="00A2393C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Personeli performanslarına göre değerlendirmek, performanslarını arttırmak için personelin hizmet içi e</w:t>
            </w:r>
            <w:r>
              <w:rPr>
                <w:rFonts w:ascii="Times New Roman" w:hAnsi="Times New Roman" w:cs="Times New Roman"/>
              </w:rPr>
              <w:t>ğitimine katılmalarını sağlamak.</w:t>
            </w:r>
          </w:p>
          <w:p w14:paraId="2804564B" w14:textId="32A30C3F" w:rsidR="00C223E8" w:rsidRPr="00A2393C" w:rsidRDefault="00A2393C" w:rsidP="00A2393C">
            <w:pPr>
              <w:pStyle w:val="ListeParagraf"/>
              <w:numPr>
                <w:ilvl w:val="0"/>
                <w:numId w:val="24"/>
              </w:numPr>
              <w:ind w:right="215"/>
              <w:jc w:val="both"/>
              <w:rPr>
                <w:rFonts w:ascii="Times New Roman" w:hAnsi="Times New Roman" w:cs="Times New Roman"/>
              </w:rPr>
            </w:pPr>
            <w:r w:rsidRPr="00A2393C">
              <w:rPr>
                <w:rFonts w:ascii="Times New Roman" w:hAnsi="Times New Roman" w:cs="Times New Roman"/>
              </w:rPr>
              <w:t>Fakülte bütçesini hazırlamak ve bütçe konusu çerçevesinde yapılması gereken işlemleri takip etmek ve bütçenin kullanılmasıyla ilgili gerekli tedbirleri almak üzere Dekana yardımcı olmak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7C38" w:rsidRPr="00D86832" w14:paraId="020591E3" w14:textId="77777777" w:rsidTr="00E27C38">
        <w:trPr>
          <w:trHeight w:val="675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E1E46" w14:textId="6D1390DF" w:rsidR="00E27C38" w:rsidRPr="00C223E8" w:rsidRDefault="00E27C38" w:rsidP="00E27C38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0C181C" w14:textId="38361826" w:rsidR="00E27C38" w:rsidRPr="00540002" w:rsidRDefault="00B2108A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 Devlet Memurları Kanunu ve 2547 Sayılı Yükseköğretim Kanunu</w:t>
            </w:r>
          </w:p>
        </w:tc>
      </w:tr>
      <w:tr w:rsidR="00C223E8" w:rsidRPr="00D86832" w14:paraId="162B6164" w14:textId="77777777" w:rsidTr="00C223E8">
        <w:trPr>
          <w:trHeight w:val="1242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1BBD9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HAZIRLAYAN</w:t>
            </w:r>
          </w:p>
          <w:p w14:paraId="4744FA42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3C419CDB" w14:textId="0916B3E2" w:rsidR="00C223E8" w:rsidRPr="00C223E8" w:rsidRDefault="00DA12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FAKÜLTE SEKRETERİ</w:t>
            </w:r>
          </w:p>
          <w:p w14:paraId="3C2B4018" w14:textId="04F1D3BE" w:rsidR="00C223E8" w:rsidRPr="00C223E8" w:rsidRDefault="00F352D7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  <w:p w14:paraId="77FE3026" w14:textId="5634B71D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61BB76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ONAYLAYAN</w:t>
            </w:r>
          </w:p>
          <w:p w14:paraId="2361753C" w14:textId="77777777" w:rsidR="00C223E8" w:rsidRPr="00C223E8" w:rsidRDefault="00C223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......./......./...........</w:t>
            </w:r>
          </w:p>
          <w:p w14:paraId="6CDB50B1" w14:textId="46FC93C0" w:rsidR="00C223E8" w:rsidRPr="00C223E8" w:rsidRDefault="00DA12E8" w:rsidP="00C223E8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DEKAN</w:t>
            </w:r>
            <w:bookmarkStart w:id="0" w:name="_GoBack"/>
            <w:bookmarkEnd w:id="0"/>
          </w:p>
          <w:p w14:paraId="2192C20E" w14:textId="34B38499" w:rsidR="00C223E8" w:rsidRPr="00382594" w:rsidRDefault="00C223E8" w:rsidP="00C223E8">
            <w:pPr>
              <w:pStyle w:val="ListeParagraf"/>
              <w:spacing w:line="240" w:lineRule="auto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 w:rsidRPr="00C223E8">
              <w:rPr>
                <w:rFonts w:ascii="Times New Roman" w:eastAsia="Times New Roman" w:hAnsi="Times New Roman" w:cs="Times New Roman"/>
              </w:rPr>
              <w:t>İMZA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77777777" w:rsidR="00102911" w:rsidRPr="000D7FD4" w:rsidRDefault="00102911" w:rsidP="00694F88">
      <w:pPr>
        <w:rPr>
          <w:b/>
          <w:sz w:val="22"/>
          <w:szCs w:val="22"/>
        </w:rPr>
      </w:pPr>
    </w:p>
    <w:p w14:paraId="15974179" w14:textId="77777777" w:rsidR="0068524E" w:rsidRPr="000D7FD4" w:rsidRDefault="0068524E" w:rsidP="00694F88">
      <w:pPr>
        <w:rPr>
          <w:b/>
          <w:sz w:val="22"/>
          <w:szCs w:val="22"/>
        </w:rPr>
      </w:pPr>
    </w:p>
    <w:sectPr w:rsidR="0068524E" w:rsidRPr="000D7FD4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933F1" w14:textId="77777777" w:rsidR="00654A93" w:rsidRDefault="00654A93" w:rsidP="003F4DE1">
      <w:r>
        <w:separator/>
      </w:r>
    </w:p>
  </w:endnote>
  <w:endnote w:type="continuationSeparator" w:id="0">
    <w:p w14:paraId="393321E9" w14:textId="77777777" w:rsidR="00654A93" w:rsidRDefault="00654A9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9CA8" w14:textId="77777777" w:rsidR="00475533" w:rsidRDefault="004755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E4406" w14:textId="77777777" w:rsidR="00654A93" w:rsidRDefault="00654A93" w:rsidP="003F4DE1">
      <w:r>
        <w:separator/>
      </w:r>
    </w:p>
  </w:footnote>
  <w:footnote w:type="continuationSeparator" w:id="0">
    <w:p w14:paraId="6C702DBA" w14:textId="77777777" w:rsidR="00654A93" w:rsidRDefault="00654A9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3549E" w14:textId="77777777" w:rsidR="00475533" w:rsidRDefault="004755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  <w:lang w:val="en-US" w:eastAsia="en-US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06AE1122" w:rsidR="003C1859" w:rsidRDefault="0047553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Y.5.3-D.03</w:t>
          </w: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364566DE" w:rsidR="003C1859" w:rsidRDefault="0047553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05.01.2022</w:t>
          </w: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68FE6DCF" w:rsidR="003C1859" w:rsidRDefault="00475533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t>…/00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7E5233CF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A12E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A12E8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B5AB" w14:textId="77777777" w:rsidR="00475533" w:rsidRDefault="004755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08D"/>
    <w:multiLevelType w:val="hybridMultilevel"/>
    <w:tmpl w:val="2376A8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74A8"/>
    <w:multiLevelType w:val="hybridMultilevel"/>
    <w:tmpl w:val="2D74389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BE4AEF"/>
    <w:multiLevelType w:val="hybridMultilevel"/>
    <w:tmpl w:val="EE586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66FFD"/>
    <w:multiLevelType w:val="hybridMultilevel"/>
    <w:tmpl w:val="11E015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85D73"/>
    <w:multiLevelType w:val="hybridMultilevel"/>
    <w:tmpl w:val="C1268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22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6"/>
  </w:num>
  <w:num w:numId="14">
    <w:abstractNumId w:val="17"/>
  </w:num>
  <w:num w:numId="15">
    <w:abstractNumId w:val="9"/>
  </w:num>
  <w:num w:numId="16">
    <w:abstractNumId w:val="13"/>
  </w:num>
  <w:num w:numId="17">
    <w:abstractNumId w:val="21"/>
  </w:num>
  <w:num w:numId="18">
    <w:abstractNumId w:val="23"/>
  </w:num>
  <w:num w:numId="19">
    <w:abstractNumId w:val="7"/>
  </w:num>
  <w:num w:numId="20">
    <w:abstractNumId w:val="12"/>
  </w:num>
  <w:num w:numId="21">
    <w:abstractNumId w:val="19"/>
  </w:num>
  <w:num w:numId="22">
    <w:abstractNumId w:val="11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489F"/>
    <w:rsid w:val="000D5222"/>
    <w:rsid w:val="000D7FD4"/>
    <w:rsid w:val="000E5D61"/>
    <w:rsid w:val="000E7EBC"/>
    <w:rsid w:val="000F68A4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3784"/>
    <w:rsid w:val="001375CC"/>
    <w:rsid w:val="001420DE"/>
    <w:rsid w:val="00142710"/>
    <w:rsid w:val="00142AB7"/>
    <w:rsid w:val="00144DF4"/>
    <w:rsid w:val="0016613A"/>
    <w:rsid w:val="00187F2E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90132"/>
    <w:rsid w:val="0029184B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4612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71BD"/>
    <w:rsid w:val="003F4DE1"/>
    <w:rsid w:val="003F6A24"/>
    <w:rsid w:val="00404BB6"/>
    <w:rsid w:val="004068FF"/>
    <w:rsid w:val="00412067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75533"/>
    <w:rsid w:val="00477A96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1D2E"/>
    <w:rsid w:val="004D74FA"/>
    <w:rsid w:val="004E264F"/>
    <w:rsid w:val="004E2E8A"/>
    <w:rsid w:val="004E3E30"/>
    <w:rsid w:val="00530E94"/>
    <w:rsid w:val="0053150E"/>
    <w:rsid w:val="00534C46"/>
    <w:rsid w:val="00540002"/>
    <w:rsid w:val="00553067"/>
    <w:rsid w:val="00562B1D"/>
    <w:rsid w:val="00566D4F"/>
    <w:rsid w:val="00577FDD"/>
    <w:rsid w:val="0058071E"/>
    <w:rsid w:val="005D0506"/>
    <w:rsid w:val="005D1329"/>
    <w:rsid w:val="005D704B"/>
    <w:rsid w:val="005E5E6F"/>
    <w:rsid w:val="00600BD3"/>
    <w:rsid w:val="00607B6E"/>
    <w:rsid w:val="0061675F"/>
    <w:rsid w:val="00617C74"/>
    <w:rsid w:val="00626CC5"/>
    <w:rsid w:val="00633A6B"/>
    <w:rsid w:val="00646A36"/>
    <w:rsid w:val="00646DCA"/>
    <w:rsid w:val="00650295"/>
    <w:rsid w:val="00654A93"/>
    <w:rsid w:val="00657D3A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06C09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72AFD"/>
    <w:rsid w:val="007A0C18"/>
    <w:rsid w:val="007C1643"/>
    <w:rsid w:val="007C3D47"/>
    <w:rsid w:val="007D018B"/>
    <w:rsid w:val="007D5262"/>
    <w:rsid w:val="007E3996"/>
    <w:rsid w:val="007E4812"/>
    <w:rsid w:val="007E6DD9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0F54"/>
    <w:rsid w:val="008331CF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7CDA"/>
    <w:rsid w:val="009848EA"/>
    <w:rsid w:val="00986AEB"/>
    <w:rsid w:val="00997B61"/>
    <w:rsid w:val="009A1F52"/>
    <w:rsid w:val="009A24BE"/>
    <w:rsid w:val="009B29D9"/>
    <w:rsid w:val="009B4D9F"/>
    <w:rsid w:val="009B6C05"/>
    <w:rsid w:val="009C17DD"/>
    <w:rsid w:val="009C4EBE"/>
    <w:rsid w:val="009C789B"/>
    <w:rsid w:val="00A11124"/>
    <w:rsid w:val="00A14A87"/>
    <w:rsid w:val="00A14B6D"/>
    <w:rsid w:val="00A2393C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4B50"/>
    <w:rsid w:val="00AC58D0"/>
    <w:rsid w:val="00AC607E"/>
    <w:rsid w:val="00AD0D47"/>
    <w:rsid w:val="00AD6999"/>
    <w:rsid w:val="00AF28E7"/>
    <w:rsid w:val="00AF2BD1"/>
    <w:rsid w:val="00B02CFF"/>
    <w:rsid w:val="00B06F4F"/>
    <w:rsid w:val="00B2108A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C04F59"/>
    <w:rsid w:val="00C13ABF"/>
    <w:rsid w:val="00C223E8"/>
    <w:rsid w:val="00C22D2C"/>
    <w:rsid w:val="00C2678B"/>
    <w:rsid w:val="00C27629"/>
    <w:rsid w:val="00C27DD2"/>
    <w:rsid w:val="00C3247D"/>
    <w:rsid w:val="00C34DA1"/>
    <w:rsid w:val="00C44CE1"/>
    <w:rsid w:val="00C51AB0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A12E8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3125"/>
    <w:rsid w:val="00E26287"/>
    <w:rsid w:val="00E27C38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EF7307"/>
    <w:rsid w:val="00F04723"/>
    <w:rsid w:val="00F0489E"/>
    <w:rsid w:val="00F13ECD"/>
    <w:rsid w:val="00F22E9B"/>
    <w:rsid w:val="00F24203"/>
    <w:rsid w:val="00F26248"/>
    <w:rsid w:val="00F27A46"/>
    <w:rsid w:val="00F302FE"/>
    <w:rsid w:val="00F352D7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  <w:rsid w:val="00F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E074D"/>
  <w15:docId w15:val="{A4474ECC-A75C-4A39-8A65-D2D3FF7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FC44B-7204-41DD-B54C-A8D0065A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Engin YENER</cp:lastModifiedBy>
  <cp:revision>36</cp:revision>
  <cp:lastPrinted>2020-03-15T13:46:00Z</cp:lastPrinted>
  <dcterms:created xsi:type="dcterms:W3CDTF">2021-06-18T21:41:00Z</dcterms:created>
  <dcterms:modified xsi:type="dcterms:W3CDTF">2024-04-04T10:27:00Z</dcterms:modified>
</cp:coreProperties>
</file>